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rebuchet MS" w:hAnsi="Trebuchet MS"/>
          <w:sz w:val="24"/>
        </w:rPr>
        <w:id w:val="607932658"/>
        <w:docPartObj>
          <w:docPartGallery w:val="Cover Pages"/>
          <w:docPartUnique/>
        </w:docPartObj>
      </w:sdtPr>
      <w:sdtContent>
        <w:p w:rsidR="00181917" w:rsidRPr="00181917" w:rsidRDefault="00181917">
          <w:pPr>
            <w:rPr>
              <w:rFonts w:ascii="Trebuchet MS" w:hAnsi="Trebuchet MS"/>
              <w:sz w:val="24"/>
            </w:rPr>
          </w:pPr>
          <w:r w:rsidRPr="00181917">
            <w:rPr>
              <w:rFonts w:ascii="Trebuchet MS" w:hAnsi="Trebuchet MS"/>
              <w:noProof/>
              <w:sz w:val="24"/>
              <w:lang w:eastAsia="en-GB"/>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181917">
                                  <w:trPr>
                                    <w:jc w:val="center"/>
                                  </w:trPr>
                                  <w:tc>
                                    <w:tcPr>
                                      <w:tcW w:w="2568" w:type="pct"/>
                                      <w:vAlign w:val="center"/>
                                    </w:tcPr>
                                    <w:p w:rsidR="00181917" w:rsidRDefault="00181917">
                                      <w:pPr>
                                        <w:jc w:val="right"/>
                                      </w:pPr>
                                      <w:r>
                                        <w:rPr>
                                          <w:noProof/>
                                          <w:lang w:eastAsia="en-GB"/>
                                        </w:rPr>
                                        <w:drawing>
                                          <wp:inline distT="0" distB="0" distL="0" distR="0">
                                            <wp:extent cx="3065006" cy="2758505"/>
                                            <wp:effectExtent l="0" t="0" r="254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75850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181917" w:rsidRDefault="00181917">
                                          <w:pPr>
                                            <w:pStyle w:val="NoSpacing"/>
                                            <w:spacing w:line="312" w:lineRule="auto"/>
                                            <w:jc w:val="right"/>
                                            <w:rPr>
                                              <w:caps/>
                                              <w:color w:val="191919" w:themeColor="text1" w:themeTint="E6"/>
                                              <w:sz w:val="72"/>
                                              <w:szCs w:val="72"/>
                                            </w:rPr>
                                          </w:pPr>
                                          <w:r>
                                            <w:rPr>
                                              <w:caps/>
                                              <w:color w:val="191919" w:themeColor="text1" w:themeTint="E6"/>
                                              <w:sz w:val="72"/>
                                              <w:szCs w:val="72"/>
                                            </w:rPr>
                                            <w:t>Making the most of your revision</w:t>
                                          </w:r>
                                        </w:p>
                                      </w:sdtContent>
                                    </w:sdt>
                                    <w:p w:rsidR="00181917" w:rsidRDefault="00181917">
                                      <w:pPr>
                                        <w:jc w:val="right"/>
                                        <w:rPr>
                                          <w:sz w:val="24"/>
                                          <w:szCs w:val="24"/>
                                        </w:rPr>
                                      </w:pPr>
                                    </w:p>
                                  </w:tc>
                                  <w:tc>
                                    <w:tcPr>
                                      <w:tcW w:w="2432" w:type="pct"/>
                                      <w:vAlign w:val="center"/>
                                    </w:tcPr>
                                    <w:p w:rsidR="00181917" w:rsidRPr="00181917" w:rsidRDefault="00181917">
                                      <w:pPr>
                                        <w:rPr>
                                          <w:color w:val="000000" w:themeColor="text1"/>
                                          <w:sz w:val="44"/>
                                        </w:rPr>
                                      </w:pPr>
                                      <w:r w:rsidRPr="00181917">
                                        <w:rPr>
                                          <w:color w:val="000000" w:themeColor="text1"/>
                                          <w:sz w:val="44"/>
                                        </w:rPr>
                                        <w:t>History Department</w:t>
                                      </w:r>
                                    </w:p>
                                    <w:sdt>
                                      <w:sdtPr>
                                        <w:rPr>
                                          <w:color w:val="ED7D31" w:themeColor="accent2"/>
                                          <w:sz w:val="44"/>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181917" w:rsidRPr="00181917" w:rsidRDefault="00181917">
                                          <w:pPr>
                                            <w:pStyle w:val="NoSpacing"/>
                                            <w:rPr>
                                              <w:color w:val="ED7D31" w:themeColor="accent2"/>
                                              <w:sz w:val="44"/>
                                              <w:szCs w:val="26"/>
                                            </w:rPr>
                                          </w:pPr>
                                          <w:proofErr w:type="spellStart"/>
                                          <w:r w:rsidRPr="00181917">
                                            <w:rPr>
                                              <w:color w:val="ED7D31" w:themeColor="accent2"/>
                                              <w:sz w:val="44"/>
                                              <w:szCs w:val="26"/>
                                            </w:rPr>
                                            <w:t>Linlithgow</w:t>
                                          </w:r>
                                          <w:proofErr w:type="spellEnd"/>
                                          <w:r w:rsidRPr="00181917">
                                            <w:rPr>
                                              <w:color w:val="ED7D31" w:themeColor="accent2"/>
                                              <w:sz w:val="44"/>
                                              <w:szCs w:val="26"/>
                                            </w:rPr>
                                            <w:t xml:space="preserve"> Academy</w:t>
                                          </w:r>
                                        </w:p>
                                      </w:sdtContent>
                                    </w:sdt>
                                    <w:p w:rsidR="00181917" w:rsidRPr="00181917" w:rsidRDefault="00181917">
                                      <w:pPr>
                                        <w:pStyle w:val="NoSpacing"/>
                                        <w:rPr>
                                          <w:sz w:val="44"/>
                                        </w:rPr>
                                      </w:pPr>
                                    </w:p>
                                  </w:tc>
                                </w:tr>
                              </w:tbl>
                              <w:p w:rsidR="00181917" w:rsidRDefault="0018191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72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181917">
                            <w:trPr>
                              <w:jc w:val="center"/>
                            </w:trPr>
                            <w:tc>
                              <w:tcPr>
                                <w:tcW w:w="2568" w:type="pct"/>
                                <w:vAlign w:val="center"/>
                              </w:tcPr>
                              <w:p w:rsidR="00181917" w:rsidRDefault="00181917">
                                <w:pPr>
                                  <w:jc w:val="right"/>
                                </w:pPr>
                                <w:r>
                                  <w:rPr>
                                    <w:noProof/>
                                    <w:lang w:eastAsia="en-GB"/>
                                  </w:rPr>
                                  <w:drawing>
                                    <wp:inline distT="0" distB="0" distL="0" distR="0">
                                      <wp:extent cx="3065006" cy="2758505"/>
                                      <wp:effectExtent l="0" t="0" r="254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75850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181917" w:rsidRDefault="00181917">
                                    <w:pPr>
                                      <w:pStyle w:val="NoSpacing"/>
                                      <w:spacing w:line="312" w:lineRule="auto"/>
                                      <w:jc w:val="right"/>
                                      <w:rPr>
                                        <w:caps/>
                                        <w:color w:val="191919" w:themeColor="text1" w:themeTint="E6"/>
                                        <w:sz w:val="72"/>
                                        <w:szCs w:val="72"/>
                                      </w:rPr>
                                    </w:pPr>
                                    <w:r>
                                      <w:rPr>
                                        <w:caps/>
                                        <w:color w:val="191919" w:themeColor="text1" w:themeTint="E6"/>
                                        <w:sz w:val="72"/>
                                        <w:szCs w:val="72"/>
                                      </w:rPr>
                                      <w:t>Making the most of your revision</w:t>
                                    </w:r>
                                  </w:p>
                                </w:sdtContent>
                              </w:sdt>
                              <w:p w:rsidR="00181917" w:rsidRDefault="00181917">
                                <w:pPr>
                                  <w:jc w:val="right"/>
                                  <w:rPr>
                                    <w:sz w:val="24"/>
                                    <w:szCs w:val="24"/>
                                  </w:rPr>
                                </w:pPr>
                              </w:p>
                            </w:tc>
                            <w:tc>
                              <w:tcPr>
                                <w:tcW w:w="2432" w:type="pct"/>
                                <w:vAlign w:val="center"/>
                              </w:tcPr>
                              <w:p w:rsidR="00181917" w:rsidRPr="00181917" w:rsidRDefault="00181917">
                                <w:pPr>
                                  <w:rPr>
                                    <w:color w:val="000000" w:themeColor="text1"/>
                                    <w:sz w:val="44"/>
                                  </w:rPr>
                                </w:pPr>
                                <w:r w:rsidRPr="00181917">
                                  <w:rPr>
                                    <w:color w:val="000000" w:themeColor="text1"/>
                                    <w:sz w:val="44"/>
                                  </w:rPr>
                                  <w:t>History Department</w:t>
                                </w:r>
                              </w:p>
                              <w:sdt>
                                <w:sdtPr>
                                  <w:rPr>
                                    <w:color w:val="ED7D31" w:themeColor="accent2"/>
                                    <w:sz w:val="44"/>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181917" w:rsidRPr="00181917" w:rsidRDefault="00181917">
                                    <w:pPr>
                                      <w:pStyle w:val="NoSpacing"/>
                                      <w:rPr>
                                        <w:color w:val="ED7D31" w:themeColor="accent2"/>
                                        <w:sz w:val="44"/>
                                        <w:szCs w:val="26"/>
                                      </w:rPr>
                                    </w:pPr>
                                    <w:proofErr w:type="spellStart"/>
                                    <w:r w:rsidRPr="00181917">
                                      <w:rPr>
                                        <w:color w:val="ED7D31" w:themeColor="accent2"/>
                                        <w:sz w:val="44"/>
                                        <w:szCs w:val="26"/>
                                      </w:rPr>
                                      <w:t>Linlithgow</w:t>
                                    </w:r>
                                    <w:proofErr w:type="spellEnd"/>
                                    <w:r w:rsidRPr="00181917">
                                      <w:rPr>
                                        <w:color w:val="ED7D31" w:themeColor="accent2"/>
                                        <w:sz w:val="44"/>
                                        <w:szCs w:val="26"/>
                                      </w:rPr>
                                      <w:t xml:space="preserve"> Academy</w:t>
                                    </w:r>
                                  </w:p>
                                </w:sdtContent>
                              </w:sdt>
                              <w:p w:rsidR="00181917" w:rsidRPr="00181917" w:rsidRDefault="00181917">
                                <w:pPr>
                                  <w:pStyle w:val="NoSpacing"/>
                                  <w:rPr>
                                    <w:sz w:val="44"/>
                                  </w:rPr>
                                </w:pPr>
                              </w:p>
                            </w:tc>
                          </w:tr>
                        </w:tbl>
                        <w:p w:rsidR="00181917" w:rsidRDefault="00181917"/>
                      </w:txbxContent>
                    </v:textbox>
                    <w10:wrap anchorx="page" anchory="page"/>
                  </v:shape>
                </w:pict>
              </mc:Fallback>
            </mc:AlternateContent>
          </w:r>
          <w:r w:rsidRPr="00181917">
            <w:rPr>
              <w:rFonts w:ascii="Trebuchet MS" w:hAnsi="Trebuchet MS"/>
              <w:sz w:val="24"/>
            </w:rPr>
            <w:br w:type="page"/>
          </w:r>
        </w:p>
      </w:sdtContent>
    </w:sdt>
    <w:p w:rsidR="00D1192E" w:rsidRDefault="00181917">
      <w:pPr>
        <w:rPr>
          <w:rFonts w:ascii="Trebuchet MS" w:hAnsi="Trebuchet MS"/>
          <w:sz w:val="24"/>
        </w:rPr>
      </w:pPr>
      <w:r w:rsidRPr="00181917">
        <w:rPr>
          <w:rFonts w:ascii="Trebuchet MS" w:hAnsi="Trebuchet MS"/>
          <w:sz w:val="24"/>
        </w:rPr>
        <w:lastRenderedPageBreak/>
        <w:t>This booklet</w:t>
      </w:r>
      <w:r>
        <w:rPr>
          <w:rFonts w:ascii="Trebuchet MS" w:hAnsi="Trebuchet MS"/>
          <w:sz w:val="24"/>
        </w:rPr>
        <w:t xml:space="preserve"> </w:t>
      </w:r>
      <w:proofErr w:type="gramStart"/>
      <w:r>
        <w:rPr>
          <w:rFonts w:ascii="Trebuchet MS" w:hAnsi="Trebuchet MS"/>
          <w:sz w:val="24"/>
        </w:rPr>
        <w:t>has been</w:t>
      </w:r>
      <w:r w:rsidRPr="00181917">
        <w:rPr>
          <w:rFonts w:ascii="Trebuchet MS" w:hAnsi="Trebuchet MS"/>
          <w:sz w:val="24"/>
        </w:rPr>
        <w:t xml:space="preserve"> designed</w:t>
      </w:r>
      <w:proofErr w:type="gramEnd"/>
      <w:r w:rsidRPr="00181917">
        <w:rPr>
          <w:rFonts w:ascii="Trebuchet MS" w:hAnsi="Trebuchet MS"/>
          <w:sz w:val="24"/>
        </w:rPr>
        <w:t xml:space="preserve"> to give you some practical ideas for revising</w:t>
      </w:r>
      <w:r>
        <w:rPr>
          <w:rFonts w:ascii="Trebuchet MS" w:hAnsi="Trebuchet MS"/>
          <w:sz w:val="24"/>
        </w:rPr>
        <w:t xml:space="preserve"> for your History exam</w:t>
      </w:r>
      <w:r w:rsidRPr="00181917">
        <w:rPr>
          <w:rFonts w:ascii="Trebuchet MS" w:hAnsi="Trebuchet MS"/>
          <w:sz w:val="24"/>
        </w:rPr>
        <w:t>.  It does not cover any content (though some will be used in examples).  You may even find it helpful for your other subjects</w:t>
      </w:r>
      <w:r>
        <w:rPr>
          <w:rFonts w:ascii="Trebuchet MS" w:hAnsi="Trebuchet MS"/>
          <w:sz w:val="24"/>
        </w:rPr>
        <w:t>!</w:t>
      </w:r>
    </w:p>
    <w:p w:rsidR="00D1192E" w:rsidRDefault="00D1192E">
      <w:pPr>
        <w:rPr>
          <w:rFonts w:ascii="Trebuchet MS" w:hAnsi="Trebuchet MS"/>
          <w:sz w:val="24"/>
        </w:rPr>
      </w:pPr>
      <w:r>
        <w:rPr>
          <w:rFonts w:ascii="Trebuchet MS" w:hAnsi="Trebuchet MS"/>
          <w:sz w:val="24"/>
        </w:rPr>
        <w:t>Revision is most effective when you are USING information.  The ideas below all require you to think about content and use it in a new way.  Repetition of this process will help you retain facts.</w:t>
      </w:r>
    </w:p>
    <w:p w:rsidR="00DE48DC" w:rsidRPr="00DE48DC" w:rsidRDefault="00DE48DC" w:rsidP="00DE48DC">
      <w:pPr>
        <w:rPr>
          <w:rFonts w:ascii="Trebuchet MS" w:hAnsi="Trebuchet MS"/>
          <w:b/>
          <w:sz w:val="24"/>
          <w:u w:val="single"/>
        </w:rPr>
      </w:pPr>
      <w:r w:rsidRPr="00DE48DC">
        <w:rPr>
          <w:rFonts w:ascii="Trebuchet MS" w:hAnsi="Trebuchet MS"/>
          <w:b/>
          <w:sz w:val="24"/>
          <w:u w:val="single"/>
        </w:rPr>
        <w:t>Learning Styles</w:t>
      </w:r>
    </w:p>
    <w:p w:rsidR="00DE48DC" w:rsidRPr="00DE48DC" w:rsidRDefault="00DE48DC" w:rsidP="00DE48DC">
      <w:pPr>
        <w:rPr>
          <w:rFonts w:ascii="Trebuchet MS" w:hAnsi="Trebuchet MS"/>
          <w:sz w:val="24"/>
        </w:rPr>
      </w:pPr>
      <w:r w:rsidRPr="00DE48DC">
        <w:rPr>
          <w:rFonts w:ascii="Trebuchet MS" w:hAnsi="Trebuchet MS"/>
          <w:sz w:val="24"/>
        </w:rPr>
        <w:t xml:space="preserve">Different people learn in different ways. Decide which style you prefer and use the following techniques. If you </w:t>
      </w:r>
      <w:proofErr w:type="gramStart"/>
      <w:r w:rsidRPr="00DE48DC">
        <w:rPr>
          <w:rFonts w:ascii="Trebuchet MS" w:hAnsi="Trebuchet MS"/>
          <w:sz w:val="24"/>
        </w:rPr>
        <w:t>don’t</w:t>
      </w:r>
      <w:proofErr w:type="gramEnd"/>
      <w:r w:rsidRPr="00DE48DC">
        <w:rPr>
          <w:rFonts w:ascii="Trebuchet MS" w:hAnsi="Trebuchet MS"/>
          <w:sz w:val="24"/>
        </w:rPr>
        <w:t xml:space="preserve"> know which you are, try each and see </w:t>
      </w:r>
      <w:r>
        <w:rPr>
          <w:rFonts w:ascii="Trebuchet MS" w:hAnsi="Trebuchet MS"/>
          <w:sz w:val="24"/>
        </w:rPr>
        <w:t>which style works best for you.</w:t>
      </w:r>
    </w:p>
    <w:p w:rsidR="00DE48DC" w:rsidRPr="00DE48DC" w:rsidRDefault="00DE48DC" w:rsidP="00DE48DC">
      <w:pPr>
        <w:rPr>
          <w:rFonts w:ascii="Trebuchet MS" w:hAnsi="Trebuchet MS"/>
          <w:sz w:val="24"/>
        </w:rPr>
      </w:pPr>
      <w:r w:rsidRPr="00DE48DC">
        <w:rPr>
          <w:rFonts w:ascii="Trebuchet MS" w:hAnsi="Trebuchet MS"/>
          <w:sz w:val="24"/>
        </w:rPr>
        <w:t>VISUAL</w:t>
      </w:r>
    </w:p>
    <w:p w:rsidR="00DE48DC" w:rsidRPr="00DE48DC" w:rsidRDefault="00DE48DC" w:rsidP="00DE48DC">
      <w:pPr>
        <w:pStyle w:val="ListParagraph"/>
        <w:numPr>
          <w:ilvl w:val="0"/>
          <w:numId w:val="12"/>
        </w:numPr>
        <w:rPr>
          <w:rFonts w:ascii="Trebuchet MS" w:hAnsi="Trebuchet MS"/>
          <w:sz w:val="24"/>
        </w:rPr>
      </w:pPr>
      <w:r>
        <w:rPr>
          <w:rFonts w:ascii="Trebuchet MS" w:hAnsi="Trebuchet MS"/>
          <w:sz w:val="24"/>
        </w:rPr>
        <w:t>Use pattern notes/</w:t>
      </w:r>
      <w:proofErr w:type="spellStart"/>
      <w:r>
        <w:rPr>
          <w:rFonts w:ascii="Trebuchet MS" w:hAnsi="Trebuchet MS"/>
          <w:sz w:val="24"/>
        </w:rPr>
        <w:t>mind</w:t>
      </w:r>
      <w:r w:rsidRPr="00DE48DC">
        <w:rPr>
          <w:rFonts w:ascii="Trebuchet MS" w:hAnsi="Trebuchet MS"/>
          <w:sz w:val="24"/>
        </w:rPr>
        <w:t>maps</w:t>
      </w:r>
      <w:proofErr w:type="spellEnd"/>
      <w:r w:rsidRPr="00DE48DC">
        <w:rPr>
          <w:rFonts w:ascii="Trebuchet MS" w:hAnsi="Trebuchet MS"/>
          <w:sz w:val="24"/>
        </w:rPr>
        <w:t>/</w:t>
      </w:r>
      <w:r>
        <w:rPr>
          <w:rFonts w:ascii="Trebuchet MS" w:hAnsi="Trebuchet MS"/>
          <w:sz w:val="24"/>
        </w:rPr>
        <w:t xml:space="preserve"> </w:t>
      </w:r>
      <w:r w:rsidRPr="00DE48DC">
        <w:rPr>
          <w:rFonts w:ascii="Trebuchet MS" w:hAnsi="Trebuchet MS"/>
          <w:sz w:val="24"/>
        </w:rPr>
        <w:t>posters/</w:t>
      </w:r>
      <w:r>
        <w:rPr>
          <w:rFonts w:ascii="Trebuchet MS" w:hAnsi="Trebuchet MS"/>
          <w:sz w:val="24"/>
        </w:rPr>
        <w:t xml:space="preserve"> </w:t>
      </w:r>
      <w:r w:rsidRPr="00DE48DC">
        <w:rPr>
          <w:rFonts w:ascii="Trebuchet MS" w:hAnsi="Trebuchet MS"/>
          <w:sz w:val="24"/>
        </w:rPr>
        <w:t>leaflets/</w:t>
      </w:r>
      <w:r>
        <w:rPr>
          <w:rFonts w:ascii="Trebuchet MS" w:hAnsi="Trebuchet MS"/>
          <w:sz w:val="24"/>
        </w:rPr>
        <w:t xml:space="preserve"> </w:t>
      </w:r>
      <w:proofErr w:type="spellStart"/>
      <w:r w:rsidRPr="00DE48DC">
        <w:rPr>
          <w:rFonts w:ascii="Trebuchet MS" w:hAnsi="Trebuchet MS"/>
          <w:sz w:val="24"/>
        </w:rPr>
        <w:t>Dvds</w:t>
      </w:r>
      <w:proofErr w:type="spellEnd"/>
      <w:r w:rsidRPr="00DE48DC">
        <w:rPr>
          <w:rFonts w:ascii="Trebuchet MS" w:hAnsi="Trebuchet MS"/>
          <w:sz w:val="24"/>
        </w:rPr>
        <w:t>/</w:t>
      </w:r>
      <w:r>
        <w:rPr>
          <w:rFonts w:ascii="Trebuchet MS" w:hAnsi="Trebuchet MS"/>
          <w:sz w:val="24"/>
        </w:rPr>
        <w:t xml:space="preserve"> </w:t>
      </w:r>
      <w:r w:rsidRPr="00DE48DC">
        <w:rPr>
          <w:rFonts w:ascii="Trebuchet MS" w:hAnsi="Trebuchet MS"/>
          <w:sz w:val="24"/>
        </w:rPr>
        <w:t>YouTube/</w:t>
      </w:r>
      <w:r>
        <w:rPr>
          <w:rFonts w:ascii="Trebuchet MS" w:hAnsi="Trebuchet MS"/>
          <w:sz w:val="24"/>
        </w:rPr>
        <w:t xml:space="preserve"> </w:t>
      </w:r>
      <w:r w:rsidRPr="00DE48DC">
        <w:rPr>
          <w:rFonts w:ascii="Trebuchet MS" w:hAnsi="Trebuchet MS"/>
          <w:sz w:val="24"/>
        </w:rPr>
        <w:t>Pictures/</w:t>
      </w:r>
      <w:r>
        <w:rPr>
          <w:rFonts w:ascii="Trebuchet MS" w:hAnsi="Trebuchet MS"/>
          <w:sz w:val="24"/>
        </w:rPr>
        <w:t xml:space="preserve"> </w:t>
      </w:r>
      <w:r w:rsidRPr="00DE48DC">
        <w:rPr>
          <w:rFonts w:ascii="Trebuchet MS" w:hAnsi="Trebuchet MS"/>
          <w:sz w:val="24"/>
        </w:rPr>
        <w:t>Diagrams</w:t>
      </w:r>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Visualisation of information and outcomes</w:t>
      </w:r>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Highlighting</w:t>
      </w:r>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Transform information into cartoons</w:t>
      </w:r>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Subject specific vocabulary / key words on cards</w:t>
      </w:r>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 xml:space="preserve">Computer – revision sites like </w:t>
      </w:r>
      <w:proofErr w:type="spellStart"/>
      <w:r w:rsidRPr="00DE48DC">
        <w:rPr>
          <w:rFonts w:ascii="Trebuchet MS" w:hAnsi="Trebuchet MS"/>
          <w:sz w:val="24"/>
        </w:rPr>
        <w:t>bitesize</w:t>
      </w:r>
      <w:proofErr w:type="spellEnd"/>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Use key words – display key words and key information around your room just above eye level</w:t>
      </w:r>
    </w:p>
    <w:p w:rsidR="00DE48DC" w:rsidRPr="00DE48DC" w:rsidRDefault="00DE48DC" w:rsidP="00DE48DC">
      <w:pPr>
        <w:pStyle w:val="ListParagraph"/>
        <w:numPr>
          <w:ilvl w:val="0"/>
          <w:numId w:val="12"/>
        </w:numPr>
        <w:rPr>
          <w:rFonts w:ascii="Trebuchet MS" w:hAnsi="Trebuchet MS"/>
          <w:sz w:val="24"/>
        </w:rPr>
      </w:pPr>
      <w:r w:rsidRPr="00DE48DC">
        <w:rPr>
          <w:rFonts w:ascii="Trebuchet MS" w:hAnsi="Trebuchet MS"/>
          <w:sz w:val="24"/>
        </w:rPr>
        <w:t>Attach pictures or images to keywords/information to improve memory</w:t>
      </w:r>
    </w:p>
    <w:p w:rsidR="00DE48DC" w:rsidRPr="00DE48DC" w:rsidRDefault="00DE48DC" w:rsidP="00DE48DC">
      <w:pPr>
        <w:rPr>
          <w:rFonts w:ascii="Trebuchet MS" w:hAnsi="Trebuchet MS"/>
          <w:sz w:val="24"/>
        </w:rPr>
      </w:pPr>
      <w:r w:rsidRPr="00DE48DC">
        <w:rPr>
          <w:rFonts w:ascii="Trebuchet MS" w:hAnsi="Trebuchet MS"/>
          <w:sz w:val="24"/>
        </w:rPr>
        <w:t>AUDITORY</w:t>
      </w:r>
    </w:p>
    <w:p w:rsidR="00DE48DC" w:rsidRPr="00DE48DC" w:rsidRDefault="00DE48DC" w:rsidP="00DE48DC">
      <w:pPr>
        <w:pStyle w:val="ListParagraph"/>
        <w:numPr>
          <w:ilvl w:val="0"/>
          <w:numId w:val="10"/>
        </w:numPr>
        <w:rPr>
          <w:rFonts w:ascii="Trebuchet MS" w:hAnsi="Trebuchet MS"/>
          <w:sz w:val="24"/>
        </w:rPr>
      </w:pPr>
      <w:r w:rsidRPr="00DE48DC">
        <w:rPr>
          <w:rFonts w:ascii="Trebuchet MS" w:hAnsi="Trebuchet MS"/>
          <w:sz w:val="24"/>
        </w:rPr>
        <w:t>Any activities involving reading AND listening or speaking</w:t>
      </w:r>
    </w:p>
    <w:p w:rsidR="00DE48DC" w:rsidRPr="00DE48DC" w:rsidRDefault="00DE48DC" w:rsidP="00DE48DC">
      <w:pPr>
        <w:pStyle w:val="ListParagraph"/>
        <w:numPr>
          <w:ilvl w:val="0"/>
          <w:numId w:val="10"/>
        </w:numPr>
        <w:rPr>
          <w:rFonts w:ascii="Trebuchet MS" w:hAnsi="Trebuchet MS"/>
          <w:sz w:val="24"/>
        </w:rPr>
      </w:pPr>
      <w:r w:rsidRPr="00DE48DC">
        <w:rPr>
          <w:rFonts w:ascii="Trebuchet MS" w:hAnsi="Trebuchet MS"/>
          <w:sz w:val="24"/>
        </w:rPr>
        <w:t>Describe out loud what you are doing as you do it</w:t>
      </w:r>
    </w:p>
    <w:p w:rsidR="00DE48DC" w:rsidRPr="00DE48DC" w:rsidRDefault="00DE48DC" w:rsidP="00DE48DC">
      <w:pPr>
        <w:pStyle w:val="ListParagraph"/>
        <w:numPr>
          <w:ilvl w:val="0"/>
          <w:numId w:val="10"/>
        </w:numPr>
        <w:rPr>
          <w:rFonts w:ascii="Trebuchet MS" w:hAnsi="Trebuchet MS"/>
          <w:sz w:val="24"/>
        </w:rPr>
      </w:pPr>
      <w:r w:rsidRPr="00DE48DC">
        <w:rPr>
          <w:rFonts w:ascii="Trebuchet MS" w:hAnsi="Trebuchet MS"/>
          <w:sz w:val="24"/>
        </w:rPr>
        <w:t>Describe something either in writing or orally, in your own words</w:t>
      </w:r>
    </w:p>
    <w:p w:rsidR="00DE48DC" w:rsidRPr="00DE48DC" w:rsidRDefault="00DE48DC" w:rsidP="00DE48DC">
      <w:pPr>
        <w:pStyle w:val="ListParagraph"/>
        <w:numPr>
          <w:ilvl w:val="0"/>
          <w:numId w:val="10"/>
        </w:numPr>
        <w:rPr>
          <w:rFonts w:ascii="Trebuchet MS" w:hAnsi="Trebuchet MS"/>
          <w:sz w:val="24"/>
        </w:rPr>
      </w:pPr>
      <w:r w:rsidRPr="00DE48DC">
        <w:rPr>
          <w:rFonts w:ascii="Trebuchet MS" w:hAnsi="Trebuchet MS"/>
          <w:sz w:val="24"/>
        </w:rPr>
        <w:t>Make rhymes, jingles, songs etc.</w:t>
      </w:r>
    </w:p>
    <w:p w:rsidR="00DE48DC" w:rsidRPr="00DE48DC" w:rsidRDefault="00DE48DC" w:rsidP="00DE48DC">
      <w:pPr>
        <w:pStyle w:val="ListParagraph"/>
        <w:numPr>
          <w:ilvl w:val="0"/>
          <w:numId w:val="8"/>
        </w:numPr>
        <w:rPr>
          <w:rFonts w:ascii="Trebuchet MS" w:hAnsi="Trebuchet MS"/>
          <w:sz w:val="24"/>
        </w:rPr>
      </w:pPr>
      <w:r w:rsidRPr="00DE48DC">
        <w:rPr>
          <w:rFonts w:ascii="Trebuchet MS" w:hAnsi="Trebuchet MS"/>
          <w:sz w:val="24"/>
        </w:rPr>
        <w:t>Discuss your plans/ideas/answers with a partner</w:t>
      </w:r>
    </w:p>
    <w:p w:rsidR="00DE48DC" w:rsidRPr="00DE48DC" w:rsidRDefault="00DE48DC" w:rsidP="00DE48DC">
      <w:pPr>
        <w:pStyle w:val="ListParagraph"/>
        <w:numPr>
          <w:ilvl w:val="0"/>
          <w:numId w:val="8"/>
        </w:numPr>
        <w:rPr>
          <w:rFonts w:ascii="Trebuchet MS" w:hAnsi="Trebuchet MS"/>
          <w:sz w:val="24"/>
        </w:rPr>
      </w:pPr>
      <w:r w:rsidRPr="00DE48DC">
        <w:rPr>
          <w:rFonts w:ascii="Trebuchet MS" w:hAnsi="Trebuchet MS"/>
          <w:sz w:val="24"/>
        </w:rPr>
        <w:t>Report back / present / teach someone else what you have learnt</w:t>
      </w:r>
    </w:p>
    <w:p w:rsidR="00DE48DC" w:rsidRPr="00DE48DC" w:rsidRDefault="00DE48DC" w:rsidP="00DE48DC">
      <w:pPr>
        <w:pStyle w:val="ListParagraph"/>
        <w:numPr>
          <w:ilvl w:val="0"/>
          <w:numId w:val="8"/>
        </w:numPr>
        <w:rPr>
          <w:rFonts w:ascii="Trebuchet MS" w:hAnsi="Trebuchet MS"/>
          <w:sz w:val="24"/>
        </w:rPr>
      </w:pPr>
      <w:r w:rsidRPr="00DE48DC">
        <w:rPr>
          <w:rFonts w:ascii="Trebuchet MS" w:hAnsi="Trebuchet MS"/>
          <w:sz w:val="24"/>
        </w:rPr>
        <w:t>Use podcasts, record yourself speaking and listen to them whilst on bus etc.</w:t>
      </w:r>
    </w:p>
    <w:p w:rsidR="00DE48DC" w:rsidRPr="00DE48DC" w:rsidRDefault="00DE48DC" w:rsidP="00DE48DC">
      <w:pPr>
        <w:pStyle w:val="ListParagraph"/>
        <w:numPr>
          <w:ilvl w:val="0"/>
          <w:numId w:val="8"/>
        </w:numPr>
        <w:rPr>
          <w:rFonts w:ascii="Trebuchet MS" w:hAnsi="Trebuchet MS"/>
          <w:sz w:val="24"/>
        </w:rPr>
      </w:pPr>
      <w:r w:rsidRPr="00DE48DC">
        <w:rPr>
          <w:rFonts w:ascii="Trebuchet MS" w:hAnsi="Trebuchet MS"/>
          <w:sz w:val="24"/>
        </w:rPr>
        <w:t>Put key words to a familiar or popular tune – e.g. Happy Birthday, favourite song</w:t>
      </w:r>
    </w:p>
    <w:p w:rsidR="00DE48DC" w:rsidRPr="00DE48DC" w:rsidRDefault="00DE48DC" w:rsidP="00DE48DC">
      <w:pPr>
        <w:pStyle w:val="ListParagraph"/>
        <w:numPr>
          <w:ilvl w:val="0"/>
          <w:numId w:val="8"/>
        </w:numPr>
        <w:rPr>
          <w:rFonts w:ascii="Trebuchet MS" w:hAnsi="Trebuchet MS"/>
          <w:sz w:val="24"/>
        </w:rPr>
      </w:pPr>
      <w:r w:rsidRPr="00DE48DC">
        <w:rPr>
          <w:rFonts w:ascii="Trebuchet MS" w:hAnsi="Trebuchet MS"/>
          <w:sz w:val="24"/>
        </w:rPr>
        <w:t xml:space="preserve">Create your own </w:t>
      </w:r>
      <w:proofErr w:type="gramStart"/>
      <w:r w:rsidRPr="00DE48DC">
        <w:rPr>
          <w:rFonts w:ascii="Trebuchet MS" w:hAnsi="Trebuchet MS"/>
          <w:sz w:val="24"/>
        </w:rPr>
        <w:t>questions and use these for quizzes, bingo, nought and crosses</w:t>
      </w:r>
      <w:proofErr w:type="gramEnd"/>
      <w:r w:rsidRPr="00DE48DC">
        <w:rPr>
          <w:rFonts w:ascii="Trebuchet MS" w:hAnsi="Trebuchet MS"/>
          <w:sz w:val="24"/>
        </w:rPr>
        <w:t xml:space="preserve"> and board games.</w:t>
      </w:r>
    </w:p>
    <w:p w:rsidR="00DE48DC" w:rsidRPr="00DE48DC" w:rsidRDefault="00DE48DC" w:rsidP="00DE48DC">
      <w:pPr>
        <w:rPr>
          <w:rFonts w:ascii="Trebuchet MS" w:hAnsi="Trebuchet MS"/>
          <w:sz w:val="24"/>
        </w:rPr>
      </w:pPr>
      <w:r w:rsidRPr="00DE48DC">
        <w:rPr>
          <w:rFonts w:ascii="Trebuchet MS" w:hAnsi="Trebuchet MS"/>
          <w:sz w:val="24"/>
        </w:rPr>
        <w:t>PRACTICAL</w:t>
      </w:r>
    </w:p>
    <w:p w:rsidR="00DE48DC" w:rsidRPr="00DE48DC" w:rsidRDefault="00DE48DC" w:rsidP="00DE48DC">
      <w:pPr>
        <w:pStyle w:val="ListParagraph"/>
        <w:numPr>
          <w:ilvl w:val="0"/>
          <w:numId w:val="6"/>
        </w:numPr>
        <w:rPr>
          <w:rFonts w:ascii="Trebuchet MS" w:hAnsi="Trebuchet MS"/>
          <w:sz w:val="24"/>
        </w:rPr>
      </w:pPr>
      <w:r w:rsidRPr="00DE48DC">
        <w:rPr>
          <w:rFonts w:ascii="Trebuchet MS" w:hAnsi="Trebuchet MS"/>
          <w:sz w:val="24"/>
        </w:rPr>
        <w:t>Use role play, re-create or re-enact an event,</w:t>
      </w:r>
    </w:p>
    <w:p w:rsidR="00DE48DC" w:rsidRPr="00DE48DC" w:rsidRDefault="00DE48DC" w:rsidP="00DE48DC">
      <w:pPr>
        <w:pStyle w:val="ListParagraph"/>
        <w:numPr>
          <w:ilvl w:val="0"/>
          <w:numId w:val="6"/>
        </w:numPr>
        <w:rPr>
          <w:rFonts w:ascii="Trebuchet MS" w:hAnsi="Trebuchet MS"/>
          <w:sz w:val="24"/>
        </w:rPr>
      </w:pPr>
      <w:r w:rsidRPr="00DE48DC">
        <w:rPr>
          <w:rFonts w:ascii="Trebuchet MS" w:hAnsi="Trebuchet MS"/>
          <w:sz w:val="24"/>
        </w:rPr>
        <w:t>Use models – create a model of the human heart, plan a battle etc.</w:t>
      </w:r>
    </w:p>
    <w:p w:rsidR="00DE48DC" w:rsidRPr="00DE48DC" w:rsidRDefault="00DE48DC" w:rsidP="00DE48DC">
      <w:pPr>
        <w:pStyle w:val="ListParagraph"/>
        <w:numPr>
          <w:ilvl w:val="0"/>
          <w:numId w:val="6"/>
        </w:numPr>
        <w:rPr>
          <w:rFonts w:ascii="Trebuchet MS" w:hAnsi="Trebuchet MS"/>
          <w:sz w:val="24"/>
        </w:rPr>
      </w:pPr>
      <w:r w:rsidRPr="00DE48DC">
        <w:rPr>
          <w:rFonts w:ascii="Trebuchet MS" w:hAnsi="Trebuchet MS"/>
          <w:sz w:val="24"/>
        </w:rPr>
        <w:t>Use paper based activities – write notes/key words on post its, post cards or scrap paper then use to arrange, organise, plan, sequence, classify and prioritise or turn into pattern notes/mind maps</w:t>
      </w:r>
    </w:p>
    <w:p w:rsidR="00DE48DC" w:rsidRPr="00DE48DC" w:rsidRDefault="00DE48DC" w:rsidP="00DE48DC">
      <w:pPr>
        <w:pStyle w:val="ListParagraph"/>
        <w:numPr>
          <w:ilvl w:val="0"/>
          <w:numId w:val="6"/>
        </w:numPr>
        <w:rPr>
          <w:rFonts w:ascii="Trebuchet MS" w:hAnsi="Trebuchet MS"/>
          <w:sz w:val="24"/>
        </w:rPr>
      </w:pPr>
      <w:r w:rsidRPr="00DE48DC">
        <w:rPr>
          <w:rFonts w:ascii="Trebuchet MS" w:hAnsi="Trebuchet MS"/>
          <w:sz w:val="24"/>
        </w:rPr>
        <w:t>Use movement – walk, dance, run while listening, reading, talking out aloud</w:t>
      </w:r>
    </w:p>
    <w:p w:rsidR="00DE48DC" w:rsidRPr="00DE48DC" w:rsidRDefault="00DE48DC" w:rsidP="00DE48DC">
      <w:pPr>
        <w:pStyle w:val="ListParagraph"/>
        <w:numPr>
          <w:ilvl w:val="0"/>
          <w:numId w:val="6"/>
        </w:numPr>
        <w:rPr>
          <w:rFonts w:ascii="Trebuchet MS" w:hAnsi="Trebuchet MS"/>
          <w:sz w:val="24"/>
        </w:rPr>
      </w:pPr>
      <w:r w:rsidRPr="00DE48DC">
        <w:rPr>
          <w:rFonts w:ascii="Trebuchet MS" w:hAnsi="Trebuchet MS"/>
          <w:sz w:val="24"/>
        </w:rPr>
        <w:t>Games: bingo, noughts and crosses, pairs</w:t>
      </w:r>
    </w:p>
    <w:p w:rsidR="00C23F45" w:rsidRPr="00C23F45" w:rsidRDefault="00C23F45" w:rsidP="00C23F45">
      <w:pPr>
        <w:rPr>
          <w:rFonts w:ascii="Trebuchet MS" w:hAnsi="Trebuchet MS"/>
          <w:b/>
          <w:sz w:val="24"/>
          <w:u w:val="single"/>
        </w:rPr>
      </w:pPr>
      <w:r w:rsidRPr="00C23F45">
        <w:rPr>
          <w:rFonts w:ascii="Trebuchet MS" w:hAnsi="Trebuchet MS"/>
          <w:b/>
          <w:sz w:val="24"/>
          <w:u w:val="single"/>
        </w:rPr>
        <w:lastRenderedPageBreak/>
        <w:t>Practical examples</w:t>
      </w:r>
    </w:p>
    <w:p w:rsidR="00181917" w:rsidRPr="00D1192E" w:rsidRDefault="00181917" w:rsidP="00D1192E">
      <w:pPr>
        <w:pStyle w:val="ListParagraph"/>
        <w:numPr>
          <w:ilvl w:val="0"/>
          <w:numId w:val="3"/>
        </w:numPr>
        <w:rPr>
          <w:rFonts w:ascii="Trebuchet MS" w:hAnsi="Trebuchet MS"/>
          <w:b/>
          <w:sz w:val="24"/>
          <w:u w:val="single"/>
        </w:rPr>
      </w:pPr>
      <w:r w:rsidRPr="00D1192E">
        <w:rPr>
          <w:rFonts w:ascii="Trebuchet MS" w:hAnsi="Trebuchet MS"/>
          <w:b/>
          <w:sz w:val="24"/>
          <w:u w:val="single"/>
        </w:rPr>
        <w:t>Past Papers</w:t>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r w:rsidRPr="00D1192E">
        <w:rPr>
          <w:rFonts w:ascii="Trebuchet MS" w:hAnsi="Trebuchet MS"/>
          <w:b/>
          <w:sz w:val="24"/>
          <w:u w:val="single"/>
        </w:rPr>
        <w:tab/>
      </w:r>
    </w:p>
    <w:p w:rsidR="00181917" w:rsidRDefault="00181917" w:rsidP="00181917">
      <w:pPr>
        <w:rPr>
          <w:rFonts w:ascii="Trebuchet MS" w:hAnsi="Trebuchet MS"/>
          <w:sz w:val="24"/>
        </w:rPr>
      </w:pPr>
      <w:r>
        <w:rPr>
          <w:rFonts w:ascii="Trebuchet MS" w:hAnsi="Trebuchet MS"/>
          <w:sz w:val="24"/>
        </w:rPr>
        <w:t>You can use past papers in a number of ways</w:t>
      </w:r>
    </w:p>
    <w:p w:rsidR="00181917" w:rsidRDefault="00181917" w:rsidP="00181917">
      <w:pPr>
        <w:pStyle w:val="ListParagraph"/>
        <w:numPr>
          <w:ilvl w:val="0"/>
          <w:numId w:val="2"/>
        </w:numPr>
        <w:rPr>
          <w:rFonts w:ascii="Trebuchet MS" w:hAnsi="Trebuchet MS"/>
          <w:sz w:val="24"/>
        </w:rPr>
      </w:pPr>
      <w:r>
        <w:rPr>
          <w:rFonts w:ascii="Trebuchet MS" w:hAnsi="Trebuchet MS"/>
          <w:sz w:val="24"/>
        </w:rPr>
        <w:t>Do the questions, then ask your class teacher to mark them</w:t>
      </w:r>
    </w:p>
    <w:p w:rsidR="00181917" w:rsidRDefault="00181917" w:rsidP="00181917">
      <w:pPr>
        <w:pStyle w:val="ListParagraph"/>
        <w:numPr>
          <w:ilvl w:val="0"/>
          <w:numId w:val="2"/>
        </w:numPr>
        <w:rPr>
          <w:rFonts w:ascii="Trebuchet MS" w:hAnsi="Trebuchet MS"/>
          <w:sz w:val="24"/>
        </w:rPr>
      </w:pPr>
      <w:r>
        <w:rPr>
          <w:rFonts w:ascii="Trebuchet MS" w:hAnsi="Trebuchet MS"/>
          <w:sz w:val="24"/>
        </w:rPr>
        <w:t>Use the marking schemes to make up perfect ‘model answers’</w:t>
      </w:r>
    </w:p>
    <w:p w:rsidR="00181917" w:rsidRDefault="00181917" w:rsidP="00181917">
      <w:pPr>
        <w:pStyle w:val="ListParagraph"/>
        <w:numPr>
          <w:ilvl w:val="0"/>
          <w:numId w:val="2"/>
        </w:numPr>
        <w:rPr>
          <w:rFonts w:ascii="Trebuchet MS" w:hAnsi="Trebuchet MS"/>
          <w:sz w:val="24"/>
        </w:rPr>
      </w:pPr>
      <w:r>
        <w:rPr>
          <w:rFonts w:ascii="Trebuchet MS" w:hAnsi="Trebuchet MS"/>
          <w:sz w:val="24"/>
        </w:rPr>
        <w:t>Take notes from marking schemes on the different bits of knowledge or historiography you could use in various topics</w:t>
      </w:r>
    </w:p>
    <w:p w:rsidR="00181917" w:rsidRDefault="00181917" w:rsidP="00181917">
      <w:pPr>
        <w:rPr>
          <w:rFonts w:ascii="Trebuchet MS" w:hAnsi="Trebuchet MS"/>
          <w:sz w:val="24"/>
        </w:rPr>
      </w:pPr>
      <w:r>
        <w:rPr>
          <w:rFonts w:ascii="Trebuchet MS" w:hAnsi="Trebuchet MS"/>
          <w:sz w:val="24"/>
        </w:rPr>
        <w:t xml:space="preserve">A link to the SQA past paper site is below – </w:t>
      </w:r>
    </w:p>
    <w:p w:rsidR="00181917" w:rsidRPr="00181917" w:rsidRDefault="00181917">
      <w:hyperlink r:id="rId9" w:history="1">
        <w:r>
          <w:rPr>
            <w:rStyle w:val="Hyperlink"/>
          </w:rPr>
          <w:t>https://www.sqa.org.uk/pastpapers/findpastpaper.htm</w:t>
        </w:r>
      </w:hyperlink>
    </w:p>
    <w:p w:rsidR="00181917" w:rsidRDefault="00181917">
      <w:pPr>
        <w:rPr>
          <w:rFonts w:ascii="Trebuchet MS" w:hAnsi="Trebuchet MS"/>
          <w:sz w:val="24"/>
        </w:rPr>
      </w:pPr>
      <w:r>
        <w:rPr>
          <w:rFonts w:ascii="Trebuchet MS" w:hAnsi="Trebuchet MS"/>
          <w:sz w:val="24"/>
        </w:rPr>
        <w:t xml:space="preserve">Most decent bookshops </w:t>
      </w:r>
      <w:proofErr w:type="gramStart"/>
      <w:r>
        <w:rPr>
          <w:rFonts w:ascii="Trebuchet MS" w:hAnsi="Trebuchet MS"/>
          <w:sz w:val="24"/>
        </w:rPr>
        <w:t>will also</w:t>
      </w:r>
      <w:proofErr w:type="gramEnd"/>
      <w:r>
        <w:rPr>
          <w:rFonts w:ascii="Trebuchet MS" w:hAnsi="Trebuchet MS"/>
          <w:sz w:val="24"/>
        </w:rPr>
        <w:t xml:space="preserve"> stock past papers books too.</w:t>
      </w:r>
    </w:p>
    <w:p w:rsidR="00181917" w:rsidRDefault="00181917">
      <w:pPr>
        <w:rPr>
          <w:rFonts w:ascii="Trebuchet MS" w:hAnsi="Trebuchet MS"/>
          <w:sz w:val="24"/>
        </w:rPr>
      </w:pPr>
    </w:p>
    <w:p w:rsidR="00181917" w:rsidRPr="00D1192E" w:rsidRDefault="00E03707" w:rsidP="00D1192E">
      <w:pPr>
        <w:pStyle w:val="ListParagraph"/>
        <w:numPr>
          <w:ilvl w:val="0"/>
          <w:numId w:val="3"/>
        </w:numPr>
        <w:rPr>
          <w:rFonts w:ascii="Trebuchet MS" w:hAnsi="Trebuchet MS"/>
          <w:b/>
          <w:sz w:val="24"/>
          <w:u w:val="single"/>
        </w:rPr>
      </w:pPr>
      <w:r w:rsidRPr="00D1192E">
        <w:rPr>
          <w:rFonts w:ascii="Trebuchet MS" w:hAnsi="Trebuchet MS"/>
          <w:b/>
          <w:sz w:val="24"/>
          <w:u w:val="single"/>
        </w:rPr>
        <w:t>Circles of Significance (very helpful for essays/ 9 mark responses)</w:t>
      </w:r>
    </w:p>
    <w:p w:rsidR="00E03707" w:rsidRDefault="00E03707" w:rsidP="00E03707">
      <w:pPr>
        <w:rPr>
          <w:rFonts w:ascii="Trebuchet MS" w:hAnsi="Trebuchet MS"/>
          <w:sz w:val="24"/>
        </w:rPr>
      </w:pPr>
      <w:r>
        <w:rPr>
          <w:rFonts w:ascii="Trebuchet MS" w:hAnsi="Trebuchet MS"/>
          <w:sz w:val="24"/>
        </w:rPr>
        <w:t xml:space="preserve">The idea here is to organise your factors by importance.  Write your most important factor and associated notes in the biggest circle and continue until </w:t>
      </w:r>
      <w:proofErr w:type="gramStart"/>
      <w:r>
        <w:rPr>
          <w:rFonts w:ascii="Trebuchet MS" w:hAnsi="Trebuchet MS"/>
          <w:sz w:val="24"/>
        </w:rPr>
        <w:t>your</w:t>
      </w:r>
      <w:proofErr w:type="gramEnd"/>
      <w:r>
        <w:rPr>
          <w:rFonts w:ascii="Trebuchet MS" w:hAnsi="Trebuchet MS"/>
          <w:sz w:val="24"/>
        </w:rPr>
        <w:t xml:space="preserve"> least important factor and notes are in your smallest circle.  A template is below.</w:t>
      </w:r>
    </w:p>
    <w:p w:rsidR="00E03707" w:rsidRDefault="00E03707" w:rsidP="00E03707">
      <w:pPr>
        <w:rPr>
          <w:rFonts w:ascii="Trebuchet MS" w:hAnsi="Trebuchet MS"/>
          <w:sz w:val="24"/>
        </w:rPr>
      </w:pPr>
      <w:r>
        <w:rPr>
          <w:rFonts w:ascii="Trebuchet MS" w:hAnsi="Trebuchet MS"/>
          <w:sz w:val="24"/>
        </w:rPr>
        <w:t xml:space="preserve">At National 5 level this will help you plan responses to </w:t>
      </w:r>
      <w:proofErr w:type="gramStart"/>
      <w:r>
        <w:rPr>
          <w:rFonts w:ascii="Trebuchet MS" w:hAnsi="Trebuchet MS"/>
          <w:sz w:val="24"/>
        </w:rPr>
        <w:t>9</w:t>
      </w:r>
      <w:proofErr w:type="gramEnd"/>
      <w:r>
        <w:rPr>
          <w:rFonts w:ascii="Trebuchet MS" w:hAnsi="Trebuchet MS"/>
          <w:sz w:val="24"/>
        </w:rPr>
        <w:t xml:space="preserve"> mark ‘To what extent’ questions and frame your Assignment paragraphs.</w:t>
      </w:r>
    </w:p>
    <w:p w:rsidR="00E03707" w:rsidRDefault="00E03707" w:rsidP="00E03707">
      <w:pPr>
        <w:rPr>
          <w:rFonts w:ascii="Trebuchet MS" w:hAnsi="Trebuchet MS"/>
          <w:sz w:val="24"/>
        </w:rPr>
      </w:pPr>
      <w:r>
        <w:rPr>
          <w:rFonts w:ascii="Trebuchet MS" w:hAnsi="Trebuchet MS"/>
          <w:sz w:val="24"/>
        </w:rPr>
        <w:t xml:space="preserve">At Higher </w:t>
      </w:r>
      <w:proofErr w:type="gramStart"/>
      <w:r>
        <w:rPr>
          <w:rFonts w:ascii="Trebuchet MS" w:hAnsi="Trebuchet MS"/>
          <w:sz w:val="24"/>
        </w:rPr>
        <w:t>level</w:t>
      </w:r>
      <w:proofErr w:type="gramEnd"/>
      <w:r>
        <w:rPr>
          <w:rFonts w:ascii="Trebuchet MS" w:hAnsi="Trebuchet MS"/>
          <w:sz w:val="24"/>
        </w:rPr>
        <w:t xml:space="preserve"> this is a very helpful tool when weighing up your factors in essay planning, particularly if you are looking for ‘Evaluation’ marks.</w:t>
      </w:r>
    </w:p>
    <w:p w:rsidR="00E03707" w:rsidRDefault="00D1192E" w:rsidP="00E03707">
      <w:pPr>
        <w:rPr>
          <w:rFonts w:ascii="Trebuchet MS" w:hAnsi="Trebuchet MS"/>
          <w:sz w:val="24"/>
        </w:rPr>
      </w:pPr>
      <w:r>
        <w:rPr>
          <w:rFonts w:ascii="Trebuchet MS" w:hAnsi="Trebuchet MS"/>
          <w:noProof/>
          <w:sz w:val="24"/>
          <w:lang w:eastAsia="en-GB"/>
        </w:rPr>
        <mc:AlternateContent>
          <mc:Choice Requires="wpg">
            <w:drawing>
              <wp:anchor distT="0" distB="0" distL="114300" distR="114300" simplePos="0" relativeHeight="251672576" behindDoc="0" locked="0" layoutInCell="1" allowOverlap="1">
                <wp:simplePos x="0" y="0"/>
                <wp:positionH relativeFrom="column">
                  <wp:posOffset>1073888</wp:posOffset>
                </wp:positionH>
                <wp:positionV relativeFrom="paragraph">
                  <wp:posOffset>148487</wp:posOffset>
                </wp:positionV>
                <wp:extent cx="3253238" cy="4418861"/>
                <wp:effectExtent l="0" t="0" r="23495" b="1270"/>
                <wp:wrapNone/>
                <wp:docPr id="8" name="Group 8"/>
                <wp:cNvGraphicFramePr/>
                <a:graphic xmlns:a="http://schemas.openxmlformats.org/drawingml/2006/main">
                  <a:graphicData uri="http://schemas.microsoft.com/office/word/2010/wordprocessingGroup">
                    <wpg:wgp>
                      <wpg:cNvGrpSpPr/>
                      <wpg:grpSpPr>
                        <a:xfrm>
                          <a:off x="0" y="0"/>
                          <a:ext cx="3253238" cy="4418861"/>
                          <a:chOff x="0" y="0"/>
                          <a:chExt cx="3253238" cy="4418861"/>
                        </a:xfrm>
                      </wpg:grpSpPr>
                      <wps:wsp>
                        <wps:cNvPr id="217" name="Text Box 2"/>
                        <wps:cNvSpPr txBox="1">
                          <a:spLocks noChangeArrowheads="1"/>
                        </wps:cNvSpPr>
                        <wps:spPr bwMode="auto">
                          <a:xfrm>
                            <a:off x="382772" y="276446"/>
                            <a:ext cx="1094740" cy="680085"/>
                          </a:xfrm>
                          <a:prstGeom prst="rect">
                            <a:avLst/>
                          </a:prstGeom>
                          <a:solidFill>
                            <a:srgbClr val="FFFFFF"/>
                          </a:solidFill>
                          <a:ln w="9525">
                            <a:noFill/>
                            <a:miter lim="800000"/>
                            <a:headEnd/>
                            <a:tailEnd/>
                          </a:ln>
                        </wps:spPr>
                        <wps:txbx>
                          <w:txbxContent>
                            <w:p w:rsidR="00E03707" w:rsidRDefault="00E03707">
                              <w:r>
                                <w:t>Most important/ significant</w:t>
                              </w:r>
                            </w:p>
                          </w:txbxContent>
                        </wps:txbx>
                        <wps:bodyPr rot="0" vert="horz" wrap="square" lIns="91440" tIns="45720" rIns="91440" bIns="45720" anchor="t" anchorCtr="0">
                          <a:noAutofit/>
                        </wps:bodyPr>
                      </wps:wsp>
                      <wpg:grpSp>
                        <wpg:cNvPr id="7" name="Group 7"/>
                        <wpg:cNvGrpSpPr/>
                        <wpg:grpSpPr>
                          <a:xfrm>
                            <a:off x="0" y="0"/>
                            <a:ext cx="3253238" cy="4418861"/>
                            <a:chOff x="0" y="0"/>
                            <a:chExt cx="3253238" cy="4418861"/>
                          </a:xfrm>
                        </wpg:grpSpPr>
                        <wps:wsp>
                          <wps:cNvPr id="1" name="Oval 1"/>
                          <wps:cNvSpPr/>
                          <wps:spPr>
                            <a:xfrm>
                              <a:off x="0" y="0"/>
                              <a:ext cx="1807535" cy="183943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733107" y="1116418"/>
                              <a:ext cx="1520131" cy="147745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1531089" y="2764465"/>
                              <a:ext cx="1020401" cy="988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584791" y="3487479"/>
                              <a:ext cx="744279" cy="7544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1265" y="1945758"/>
                              <a:ext cx="1297172" cy="119066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1105786" y="3955311"/>
                              <a:ext cx="1562735" cy="463550"/>
                            </a:xfrm>
                            <a:prstGeom prst="rect">
                              <a:avLst/>
                            </a:prstGeom>
                            <a:solidFill>
                              <a:srgbClr val="FFFFFF"/>
                            </a:solidFill>
                            <a:ln w="9525">
                              <a:noFill/>
                              <a:miter lim="800000"/>
                              <a:headEnd/>
                              <a:tailEnd/>
                            </a:ln>
                          </wps:spPr>
                          <wps:txbx>
                            <w:txbxContent>
                              <w:p w:rsidR="00E03707" w:rsidRDefault="00E03707">
                                <w:r>
                                  <w:t>Least important/significant</w:t>
                                </w:r>
                              </w:p>
                            </w:txbxContent>
                          </wps:txbx>
                          <wps:bodyPr rot="0" vert="horz" wrap="square" lIns="91440" tIns="45720" rIns="91440" bIns="45720" anchor="t" anchorCtr="0">
                            <a:noAutofit/>
                          </wps:bodyPr>
                        </wps:wsp>
                      </wpg:grpSp>
                    </wpg:wgp>
                  </a:graphicData>
                </a:graphic>
              </wp:anchor>
            </w:drawing>
          </mc:Choice>
          <mc:Fallback>
            <w:pict>
              <v:group id="Group 8" o:spid="_x0000_s1027" style="position:absolute;margin-left:84.55pt;margin-top:11.7pt;width:256.15pt;height:347.95pt;z-index:251672576" coordsize="32532,4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">
                <v:shape id="_x0000_s1028" type="#_x0000_t202" style="position:absolute;left:3827;top:2764;width:10948;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E03707" w:rsidRDefault="00E03707">
                        <w:r>
                          <w:t>Most important/ significant</w:t>
                        </w:r>
                      </w:p>
                    </w:txbxContent>
                  </v:textbox>
                </v:shape>
                <v:group id="Group 7" o:spid="_x0000_s1029" style="position:absolute;width:32532;height:44188" coordsize="32532,4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1" o:spid="_x0000_s1030" style="position:absolute;width:18075;height:18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" filled="f" strokecolor="#1f4d78 [1604]" strokeweight="1pt">
                    <v:stroke joinstyle="miter"/>
                  </v:oval>
                  <v:oval id="Oval 2" o:spid="_x0000_s1031" style="position:absolute;left:17331;top:11164;width:15201;height:1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" filled="f" strokecolor="#1f4d78 [1604]" strokeweight="1pt">
                    <v:stroke joinstyle="miter"/>
                  </v:oval>
                  <v:oval id="Oval 3" o:spid="_x0000_s1032" style="position:absolute;left:15310;top:27644;width:10204;height:9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" filled="f" strokecolor="#1f4d78 [1604]" strokeweight="1pt">
                    <v:stroke joinstyle="miter"/>
                  </v:oval>
                  <v:oval id="Oval 4" o:spid="_x0000_s1033" style="position:absolute;left:5847;top:34874;width:7443;height:7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" filled="f" strokecolor="#1f4d78 [1604]" strokeweight="1pt">
                    <v:stroke joinstyle="miter"/>
                  </v:oval>
                  <v:oval id="Oval 5" o:spid="_x0000_s1034" style="position:absolute;left:212;top:19457;width:12972;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" filled="f" strokecolor="#1f4d78 [1604]" strokeweight="1pt">
                    <v:stroke joinstyle="miter"/>
                  </v:oval>
                  <v:shape id="_x0000_s1035" type="#_x0000_t202" style="position:absolute;left:11057;top:39553;width:15628;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E03707" w:rsidRDefault="00E03707">
                          <w:r>
                            <w:t>Least important/significant</w:t>
                          </w:r>
                        </w:p>
                      </w:txbxContent>
                    </v:textbox>
                  </v:shape>
                </v:group>
              </v:group>
            </w:pict>
          </mc:Fallback>
        </mc:AlternateContent>
      </w:r>
    </w:p>
    <w:p w:rsidR="00D1192E" w:rsidRDefault="00D1192E">
      <w:pPr>
        <w:rPr>
          <w:rFonts w:ascii="Trebuchet MS" w:hAnsi="Trebuchet MS"/>
          <w:sz w:val="24"/>
        </w:rPr>
      </w:pPr>
      <w:r>
        <w:rPr>
          <w:rFonts w:ascii="Trebuchet MS" w:hAnsi="Trebuchet MS"/>
          <w:sz w:val="24"/>
        </w:rPr>
        <w:br w:type="page"/>
      </w:r>
    </w:p>
    <w:p w:rsidR="00E03707" w:rsidRPr="00D1192E" w:rsidRDefault="00E03707" w:rsidP="00E03707">
      <w:pPr>
        <w:rPr>
          <w:rFonts w:ascii="Trebuchet MS" w:hAnsi="Trebuchet MS"/>
          <w:b/>
          <w:sz w:val="24"/>
        </w:rPr>
      </w:pPr>
    </w:p>
    <w:p w:rsidR="00D1192E" w:rsidRPr="00D1192E" w:rsidRDefault="00D1192E" w:rsidP="00D1192E">
      <w:pPr>
        <w:pStyle w:val="ListParagraph"/>
        <w:numPr>
          <w:ilvl w:val="0"/>
          <w:numId w:val="3"/>
        </w:numPr>
        <w:rPr>
          <w:rFonts w:ascii="Trebuchet MS" w:hAnsi="Trebuchet MS"/>
          <w:b/>
          <w:sz w:val="24"/>
          <w:u w:val="single"/>
        </w:rPr>
      </w:pPr>
      <w:r w:rsidRPr="00D1192E">
        <w:rPr>
          <w:rFonts w:ascii="Trebuchet MS" w:hAnsi="Trebuchet MS"/>
          <w:b/>
          <w:sz w:val="24"/>
          <w:u w:val="single"/>
        </w:rPr>
        <w:t>Gold Silver Bronze</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D1192E" w:rsidRDefault="00D1192E" w:rsidP="00D1192E">
      <w:pPr>
        <w:rPr>
          <w:rFonts w:ascii="Trebuchet MS" w:hAnsi="Trebuchet MS"/>
          <w:sz w:val="24"/>
        </w:rPr>
      </w:pPr>
      <w:r>
        <w:rPr>
          <w:rFonts w:ascii="Trebuchet MS" w:hAnsi="Trebuchet MS"/>
          <w:sz w:val="24"/>
        </w:rPr>
        <w:t xml:space="preserve">Useful as a quick revision tool on a </w:t>
      </w:r>
      <w:r w:rsidRPr="00D1192E">
        <w:rPr>
          <w:rFonts w:ascii="Trebuchet MS" w:hAnsi="Trebuchet MS"/>
          <w:b/>
          <w:sz w:val="24"/>
        </w:rPr>
        <w:t>narrow</w:t>
      </w:r>
      <w:r>
        <w:rPr>
          <w:rFonts w:ascii="Trebuchet MS" w:hAnsi="Trebuchet MS"/>
          <w:sz w:val="24"/>
        </w:rPr>
        <w:t xml:space="preserve"> topic.  </w:t>
      </w:r>
      <w:proofErr w:type="spellStart"/>
      <w:r>
        <w:rPr>
          <w:rFonts w:ascii="Trebuchet MS" w:hAnsi="Trebuchet MS"/>
          <w:sz w:val="24"/>
        </w:rPr>
        <w:t>Eg</w:t>
      </w:r>
      <w:proofErr w:type="spellEnd"/>
      <w:r>
        <w:rPr>
          <w:rFonts w:ascii="Trebuchet MS" w:hAnsi="Trebuchet MS"/>
          <w:sz w:val="24"/>
        </w:rPr>
        <w:t xml:space="preserve">. How did the Slave Trade </w:t>
      </w:r>
      <w:proofErr w:type="gramStart"/>
      <w:r>
        <w:rPr>
          <w:rFonts w:ascii="Trebuchet MS" w:hAnsi="Trebuchet MS"/>
          <w:sz w:val="24"/>
        </w:rPr>
        <w:t>impact</w:t>
      </w:r>
      <w:proofErr w:type="gramEnd"/>
      <w:r>
        <w:rPr>
          <w:rFonts w:ascii="Trebuchet MS" w:hAnsi="Trebuchet MS"/>
          <w:sz w:val="24"/>
        </w:rPr>
        <w:t xml:space="preserve"> Bristol?</w:t>
      </w:r>
    </w:p>
    <w:p w:rsidR="00D1192E" w:rsidRDefault="00CF1995" w:rsidP="00D1192E">
      <w:pPr>
        <w:rPr>
          <w:rFonts w:ascii="Trebuchet MS" w:hAnsi="Trebuchet MS"/>
          <w:sz w:val="24"/>
        </w:rPr>
      </w:pPr>
      <w:r w:rsidRPr="00D1192E">
        <w:rPr>
          <w:rFonts w:ascii="Trebuchet MS" w:hAnsi="Trebuchet MS"/>
          <w:bCs/>
          <w:sz w:val="24"/>
        </w:rPr>
        <w:t>Th</w:t>
      </w:r>
      <w:r w:rsidRPr="00D1192E">
        <w:rPr>
          <w:rFonts w:ascii="Trebuchet MS" w:hAnsi="Trebuchet MS"/>
          <w:bCs/>
          <w:sz w:val="24"/>
        </w:rPr>
        <w:t>ink</w:t>
      </w:r>
      <w:r w:rsidRPr="00D1192E">
        <w:rPr>
          <w:rFonts w:ascii="Trebuchet MS" w:hAnsi="Trebuchet MS"/>
          <w:sz w:val="24"/>
        </w:rPr>
        <w:t xml:space="preserve"> of </w:t>
      </w:r>
      <w:r w:rsidR="00D1192E">
        <w:rPr>
          <w:rFonts w:ascii="Trebuchet MS" w:hAnsi="Trebuchet MS"/>
          <w:sz w:val="24"/>
        </w:rPr>
        <w:t xml:space="preserve">the </w:t>
      </w:r>
      <w:proofErr w:type="gramStart"/>
      <w:r w:rsidR="00D1192E">
        <w:rPr>
          <w:rFonts w:ascii="Trebuchet MS" w:hAnsi="Trebuchet MS"/>
          <w:sz w:val="24"/>
        </w:rPr>
        <w:t>3</w:t>
      </w:r>
      <w:proofErr w:type="gramEnd"/>
      <w:r w:rsidR="00D1192E">
        <w:rPr>
          <w:rFonts w:ascii="Trebuchet MS" w:hAnsi="Trebuchet MS"/>
          <w:sz w:val="24"/>
        </w:rPr>
        <w:t xml:space="preserve"> most import</w:t>
      </w:r>
      <w:r w:rsidR="00506518">
        <w:rPr>
          <w:rFonts w:ascii="Trebuchet MS" w:hAnsi="Trebuchet MS"/>
          <w:sz w:val="24"/>
        </w:rPr>
        <w:t>ant facts to do with that issue</w:t>
      </w:r>
      <w:r w:rsidR="00D1192E">
        <w:rPr>
          <w:rFonts w:ascii="Trebuchet MS" w:hAnsi="Trebuchet MS"/>
          <w:sz w:val="24"/>
        </w:rPr>
        <w:t xml:space="preserve">. </w:t>
      </w:r>
      <w:r w:rsidR="00D1192E" w:rsidRPr="00D1192E">
        <w:rPr>
          <w:rFonts w:ascii="Trebuchet MS" w:hAnsi="Trebuchet MS"/>
          <w:bCs/>
          <w:sz w:val="24"/>
        </w:rPr>
        <w:t>Write</w:t>
      </w:r>
      <w:r w:rsidR="00D1192E" w:rsidRPr="00D1192E">
        <w:rPr>
          <w:rFonts w:ascii="Trebuchet MS" w:hAnsi="Trebuchet MS"/>
          <w:sz w:val="24"/>
        </w:rPr>
        <w:t xml:space="preserve"> them down – your most im</w:t>
      </w:r>
      <w:r w:rsidR="00D1192E">
        <w:rPr>
          <w:rFonts w:ascii="Trebuchet MS" w:hAnsi="Trebuchet MS"/>
          <w:sz w:val="24"/>
        </w:rPr>
        <w:t xml:space="preserve">portant fact is your GOLD fact, </w:t>
      </w:r>
      <w:r w:rsidR="00D1192E" w:rsidRPr="00D1192E">
        <w:rPr>
          <w:rFonts w:ascii="Trebuchet MS" w:hAnsi="Trebuchet MS"/>
          <w:sz w:val="24"/>
        </w:rPr>
        <w:t xml:space="preserve">then Silver then Bronze – </w:t>
      </w:r>
      <w:r w:rsidR="00D1192E">
        <w:rPr>
          <w:rFonts w:ascii="Trebuchet MS" w:hAnsi="Trebuchet MS"/>
          <w:sz w:val="24"/>
        </w:rPr>
        <w:t>example below</w:t>
      </w:r>
    </w:p>
    <w:p w:rsidR="00665435" w:rsidRDefault="00665435" w:rsidP="00D1192E">
      <w:pPr>
        <w:rPr>
          <w:rFonts w:ascii="Trebuchet MS" w:hAnsi="Trebuchet MS"/>
          <w:sz w:val="24"/>
        </w:rPr>
      </w:pPr>
    </w:p>
    <w:p w:rsidR="00D1192E" w:rsidRDefault="00C07395" w:rsidP="00D1192E">
      <w:pPr>
        <w:jc w:val="center"/>
        <w:rPr>
          <w:rFonts w:ascii="Trebuchet MS" w:hAnsi="Trebuchet MS"/>
          <w:sz w:val="24"/>
        </w:rPr>
      </w:pPr>
      <w:r w:rsidRPr="00D1192E">
        <w:rPr>
          <w:rFonts w:ascii="Trebuchet MS" w:hAnsi="Trebuchet MS"/>
          <w:noProof/>
          <w:sz w:val="24"/>
          <w:lang w:eastAsia="en-GB"/>
        </w:rPr>
        <mc:AlternateContent>
          <mc:Choice Requires="wps">
            <w:drawing>
              <wp:anchor distT="45720" distB="45720" distL="114300" distR="114300" simplePos="0" relativeHeight="251676672" behindDoc="0" locked="0" layoutInCell="1" allowOverlap="1" wp14:anchorId="0DCA9318" wp14:editId="2F79BB70">
                <wp:simplePos x="0" y="0"/>
                <wp:positionH relativeFrom="margin">
                  <wp:posOffset>2264425</wp:posOffset>
                </wp:positionH>
                <wp:positionV relativeFrom="paragraph">
                  <wp:posOffset>1634371</wp:posOffset>
                </wp:positionV>
                <wp:extent cx="236093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07395" w:rsidRPr="00C07395" w:rsidRDefault="00C07395" w:rsidP="00C07395">
                            <w:pPr>
                              <w:rPr>
                                <w:rFonts w:ascii="Comic Sans MS" w:hAnsi="Comic Sans MS"/>
                              </w:rPr>
                            </w:pPr>
                            <w:r w:rsidRPr="00C07395">
                              <w:rPr>
                                <w:rFonts w:ascii="Comic Sans MS" w:hAnsi="Comic Sans MS"/>
                              </w:rPr>
                              <w:t>Bristol</w:t>
                            </w:r>
                            <w:r w:rsidRPr="00C07395">
                              <w:rPr>
                                <w:rFonts w:ascii="Comic Sans MS" w:hAnsi="Comic Sans MS"/>
                              </w:rPr>
                              <w:t xml:space="preserve"> had been trading enslaved Africans long before the height of the Atlantic Slave Trade – this had made Bristol entrepreneurs wealthy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CA9318" id="Text Box 2" o:spid="_x0000_s1036" type="#_x0000_t202" style="position:absolute;left:0;text-align:left;margin-left:178.3pt;margin-top:128.7pt;width:185.9pt;height:110.6pt;z-index:2516766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" filled="f" stroked="f">
                <v:textbox style="mso-fit-shape-to-text:t">
                  <w:txbxContent>
                    <w:p w:rsidR="00C07395" w:rsidRPr="00C07395" w:rsidRDefault="00C07395" w:rsidP="00C07395">
                      <w:pPr>
                        <w:rPr>
                          <w:rFonts w:ascii="Comic Sans MS" w:hAnsi="Comic Sans MS"/>
                        </w:rPr>
                      </w:pPr>
                      <w:r w:rsidRPr="00C07395">
                        <w:rPr>
                          <w:rFonts w:ascii="Comic Sans MS" w:hAnsi="Comic Sans MS"/>
                        </w:rPr>
                        <w:t>Bristol</w:t>
                      </w:r>
                      <w:r w:rsidRPr="00C07395">
                        <w:rPr>
                          <w:rFonts w:ascii="Comic Sans MS" w:hAnsi="Comic Sans MS"/>
                        </w:rPr>
                        <w:t xml:space="preserve"> had been trading enslaved Africans long before the height of the Atlantic Slave Trade – this had made Bristol entrepreneurs wealthy</w:t>
                      </w:r>
                    </w:p>
                  </w:txbxContent>
                </v:textbox>
                <w10:wrap anchorx="margin"/>
              </v:shape>
            </w:pict>
          </mc:Fallback>
        </mc:AlternateContent>
      </w:r>
      <w:r w:rsidRPr="00D1192E">
        <w:rPr>
          <w:rFonts w:ascii="Trebuchet MS" w:hAnsi="Trebuchet MS"/>
          <w:noProof/>
          <w:sz w:val="24"/>
          <w:lang w:eastAsia="en-GB"/>
        </w:rPr>
        <mc:AlternateContent>
          <mc:Choice Requires="wps">
            <w:drawing>
              <wp:anchor distT="45720" distB="45720" distL="114300" distR="114300" simplePos="0" relativeHeight="251678720" behindDoc="0" locked="0" layoutInCell="1" allowOverlap="1" wp14:anchorId="0DCA9318" wp14:editId="2F79BB70">
                <wp:simplePos x="0" y="0"/>
                <wp:positionH relativeFrom="margin">
                  <wp:posOffset>2328530</wp:posOffset>
                </wp:positionH>
                <wp:positionV relativeFrom="paragraph">
                  <wp:posOffset>3282920</wp:posOffset>
                </wp:positionV>
                <wp:extent cx="236093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07395" w:rsidRPr="00C07395" w:rsidRDefault="00C07395" w:rsidP="00C07395">
                            <w:pPr>
                              <w:rPr>
                                <w:rFonts w:ascii="Comic Sans MS" w:hAnsi="Comic Sans MS"/>
                              </w:rPr>
                            </w:pPr>
                            <w:r w:rsidRPr="00C07395">
                              <w:rPr>
                                <w:rFonts w:ascii="Comic Sans MS" w:hAnsi="Comic Sans MS"/>
                              </w:rPr>
                              <w:t xml:space="preserve">Money earned from the Slave trade </w:t>
                            </w:r>
                            <w:proofErr w:type="gramStart"/>
                            <w:r w:rsidRPr="00C07395">
                              <w:rPr>
                                <w:rFonts w:ascii="Comic Sans MS" w:hAnsi="Comic Sans MS"/>
                              </w:rPr>
                              <w:t>was invested</w:t>
                            </w:r>
                            <w:proofErr w:type="gramEnd"/>
                            <w:r w:rsidRPr="00C07395">
                              <w:rPr>
                                <w:rFonts w:ascii="Comic Sans MS" w:hAnsi="Comic Sans MS"/>
                              </w:rPr>
                              <w:t xml:space="preserve"> in to fine buildings and industries in Bristol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CA9318" id="_x0000_s1037" type="#_x0000_t202" style="position:absolute;left:0;text-align:left;margin-left:183.35pt;margin-top:258.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djEA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" filled="f" stroked="f">
                <v:textbox style="mso-fit-shape-to-text:t">
                  <w:txbxContent>
                    <w:p w:rsidR="00C07395" w:rsidRPr="00C07395" w:rsidRDefault="00C07395" w:rsidP="00C07395">
                      <w:pPr>
                        <w:rPr>
                          <w:rFonts w:ascii="Comic Sans MS" w:hAnsi="Comic Sans MS"/>
                        </w:rPr>
                      </w:pPr>
                      <w:r w:rsidRPr="00C07395">
                        <w:rPr>
                          <w:rFonts w:ascii="Comic Sans MS" w:hAnsi="Comic Sans MS"/>
                        </w:rPr>
                        <w:t xml:space="preserve">Money earned from the Slave trade </w:t>
                      </w:r>
                      <w:proofErr w:type="gramStart"/>
                      <w:r w:rsidRPr="00C07395">
                        <w:rPr>
                          <w:rFonts w:ascii="Comic Sans MS" w:hAnsi="Comic Sans MS"/>
                        </w:rPr>
                        <w:t>was invested</w:t>
                      </w:r>
                      <w:proofErr w:type="gramEnd"/>
                      <w:r w:rsidRPr="00C07395">
                        <w:rPr>
                          <w:rFonts w:ascii="Comic Sans MS" w:hAnsi="Comic Sans MS"/>
                        </w:rPr>
                        <w:t xml:space="preserve"> in to fine buildings and industries in Bristol</w:t>
                      </w:r>
                    </w:p>
                  </w:txbxContent>
                </v:textbox>
                <w10:wrap anchorx="margin"/>
              </v:shape>
            </w:pict>
          </mc:Fallback>
        </mc:AlternateContent>
      </w:r>
      <w:r w:rsidR="00D1192E" w:rsidRPr="00D1192E">
        <w:rPr>
          <w:rFonts w:ascii="Trebuchet MS" w:hAnsi="Trebuchet MS"/>
          <w:noProof/>
          <w:sz w:val="24"/>
          <w:lang w:eastAsia="en-GB"/>
        </w:rPr>
        <mc:AlternateContent>
          <mc:Choice Requires="wps">
            <w:drawing>
              <wp:anchor distT="45720" distB="45720" distL="114300" distR="114300" simplePos="0" relativeHeight="251674624" behindDoc="0" locked="0" layoutInCell="1" allowOverlap="1">
                <wp:simplePos x="0" y="0"/>
                <wp:positionH relativeFrom="margin">
                  <wp:posOffset>2304371</wp:posOffset>
                </wp:positionH>
                <wp:positionV relativeFrom="paragraph">
                  <wp:posOffset>140261</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1192E" w:rsidRPr="00C07395" w:rsidRDefault="00C07395">
                            <w:pPr>
                              <w:rPr>
                                <w:rFonts w:ascii="Comic Sans MS" w:hAnsi="Comic Sans MS"/>
                              </w:rPr>
                            </w:pPr>
                            <w:r w:rsidRPr="00C07395">
                              <w:rPr>
                                <w:rFonts w:ascii="Comic Sans MS" w:hAnsi="Comic Sans MS"/>
                              </w:rPr>
                              <w:t>Bristol’s position on the West Coast of England gave it an advantage over London so it became a very busy 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81.45pt;margin-top:11.05pt;width:185.9pt;height:110.6pt;z-index:2516746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hJDwIAAPo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" filled="f" stroked="f">
                <v:textbox style="mso-fit-shape-to-text:t">
                  <w:txbxContent>
                    <w:p w:rsidR="00D1192E" w:rsidRPr="00C07395" w:rsidRDefault="00C07395">
                      <w:pPr>
                        <w:rPr>
                          <w:rFonts w:ascii="Comic Sans MS" w:hAnsi="Comic Sans MS"/>
                        </w:rPr>
                      </w:pPr>
                      <w:r w:rsidRPr="00C07395">
                        <w:rPr>
                          <w:rFonts w:ascii="Comic Sans MS" w:hAnsi="Comic Sans MS"/>
                        </w:rPr>
                        <w:t>Bristol’s position on the West Coast of England gave it an advantage over London so it became a very busy port</w:t>
                      </w:r>
                    </w:p>
                  </w:txbxContent>
                </v:textbox>
                <w10:wrap anchorx="margin"/>
              </v:shape>
            </w:pict>
          </mc:Fallback>
        </mc:AlternateContent>
      </w:r>
      <w:r w:rsidR="00D1192E" w:rsidRPr="00D1192E">
        <w:rPr>
          <w:rFonts w:ascii="Trebuchet MS" w:hAnsi="Trebuchet MS"/>
          <w:sz w:val="24"/>
        </w:rPr>
        <w:drawing>
          <wp:inline distT="0" distB="0" distL="0" distR="0" wp14:anchorId="632A6EE9" wp14:editId="6DEDCF9C">
            <wp:extent cx="3892550" cy="4387850"/>
            <wp:effectExtent l="0" t="0" r="0" b="0"/>
            <wp:docPr id="138242" name="Picture 2" descr="Image result for bronze silver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 name="Picture 2" descr="Image result for bronze silver gold"/>
                    <pic:cNvPicPr>
                      <a:picLocks noChangeAspect="1" noChangeArrowheads="1"/>
                    </pic:cNvPicPr>
                  </pic:nvPicPr>
                  <pic:blipFill>
                    <a:blip r:embed="rId10">
                      <a:extLst>
                        <a:ext uri="{28A0092B-C50C-407E-A947-70E740481C1C}">
                          <a14:useLocalDpi xmlns:a14="http://schemas.microsoft.com/office/drawing/2010/main" val="0"/>
                        </a:ext>
                      </a:extLst>
                    </a:blip>
                    <a:srcRect l="12888" t="5608" r="13303" b="14783"/>
                    <a:stretch>
                      <a:fillRect/>
                    </a:stretch>
                  </pic:blipFill>
                  <pic:spPr bwMode="auto">
                    <a:xfrm>
                      <a:off x="0" y="0"/>
                      <a:ext cx="3892550" cy="438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06518" w:rsidRDefault="00506518">
      <w:pPr>
        <w:rPr>
          <w:rFonts w:ascii="Trebuchet MS" w:hAnsi="Trebuchet MS"/>
          <w:sz w:val="24"/>
        </w:rPr>
      </w:pPr>
      <w:r>
        <w:rPr>
          <w:rFonts w:ascii="Trebuchet MS" w:hAnsi="Trebuchet MS"/>
          <w:sz w:val="24"/>
        </w:rPr>
        <w:br w:type="page"/>
      </w:r>
    </w:p>
    <w:p w:rsidR="00C07395" w:rsidRDefault="00C07395" w:rsidP="00C07395">
      <w:pPr>
        <w:rPr>
          <w:rFonts w:ascii="Trebuchet MS" w:hAnsi="Trebuchet MS"/>
          <w:sz w:val="24"/>
        </w:rPr>
      </w:pPr>
    </w:p>
    <w:p w:rsidR="00C07395" w:rsidRPr="00506518" w:rsidRDefault="00506518" w:rsidP="00C07395">
      <w:pPr>
        <w:pStyle w:val="ListParagraph"/>
        <w:numPr>
          <w:ilvl w:val="0"/>
          <w:numId w:val="3"/>
        </w:numPr>
        <w:rPr>
          <w:rFonts w:ascii="Trebuchet MS" w:hAnsi="Trebuchet MS"/>
          <w:b/>
          <w:sz w:val="24"/>
          <w:u w:val="single"/>
        </w:rPr>
      </w:pPr>
      <w:r w:rsidRPr="00506518">
        <w:rPr>
          <w:rFonts w:ascii="Trebuchet MS" w:hAnsi="Trebuchet MS"/>
          <w:b/>
          <w:sz w:val="24"/>
          <w:u w:val="single"/>
        </w:rPr>
        <w:t>Fact Catcher</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506518" w:rsidRDefault="00506518" w:rsidP="00506518">
      <w:pPr>
        <w:rPr>
          <w:rFonts w:ascii="Trebuchet MS" w:hAnsi="Trebuchet MS"/>
          <w:sz w:val="24"/>
        </w:rPr>
      </w:pPr>
      <w:r>
        <w:rPr>
          <w:rFonts w:ascii="Trebuchet MS" w:hAnsi="Trebuchet MS"/>
          <w:sz w:val="24"/>
        </w:rPr>
        <w:t>A useful tool for when you are revising questions that require several points of recall.  All of Paper two at Higher for example of explain and ‘To what Extent’ questions at National 5.</w:t>
      </w:r>
    </w:p>
    <w:p w:rsidR="00506518" w:rsidRDefault="00506518" w:rsidP="00506518">
      <w:pPr>
        <w:rPr>
          <w:rFonts w:ascii="Trebuchet MS" w:hAnsi="Trebuchet MS"/>
          <w:sz w:val="24"/>
        </w:rPr>
      </w:pPr>
      <w:r>
        <w:rPr>
          <w:rFonts w:ascii="Trebuchet MS" w:hAnsi="Trebuchet MS"/>
          <w:sz w:val="24"/>
        </w:rPr>
        <w:t xml:space="preserve">Use the course specifications on the SQA website to identify subheadings (this is the column on the right) for each topic.  For each subheading, you need to be able to recall at least </w:t>
      </w:r>
      <w:proofErr w:type="gramStart"/>
      <w:r>
        <w:rPr>
          <w:rFonts w:ascii="Trebuchet MS" w:hAnsi="Trebuchet MS"/>
          <w:sz w:val="24"/>
        </w:rPr>
        <w:t>8</w:t>
      </w:r>
      <w:proofErr w:type="gramEnd"/>
      <w:r>
        <w:rPr>
          <w:rFonts w:ascii="Trebuchet MS" w:hAnsi="Trebuchet MS"/>
          <w:sz w:val="24"/>
        </w:rPr>
        <w:t xml:space="preserve"> facts.  An example layout </w:t>
      </w:r>
      <w:proofErr w:type="gramStart"/>
      <w:r>
        <w:rPr>
          <w:rFonts w:ascii="Trebuchet MS" w:hAnsi="Trebuchet MS"/>
          <w:sz w:val="24"/>
        </w:rPr>
        <w:t>is given</w:t>
      </w:r>
      <w:proofErr w:type="gramEnd"/>
      <w:r>
        <w:rPr>
          <w:rFonts w:ascii="Trebuchet MS" w:hAnsi="Trebuchet MS"/>
          <w:sz w:val="24"/>
        </w:rPr>
        <w:t xml:space="preserve"> below for section 1 of Mary Queen of Scots at N5.</w:t>
      </w:r>
      <w:r w:rsidR="00665435">
        <w:rPr>
          <w:rFonts w:ascii="Trebuchet MS" w:hAnsi="Trebuchet MS"/>
          <w:sz w:val="24"/>
        </w:rPr>
        <w:t xml:space="preserve">  Just change it up for whatever section you are looking at!</w:t>
      </w:r>
    </w:p>
    <w:p w:rsidR="00506518" w:rsidRDefault="00506518" w:rsidP="00506518">
      <w:pPr>
        <w:rPr>
          <w:rFonts w:ascii="Trebuchet MS" w:hAnsi="Trebuchet MS"/>
          <w:sz w:val="24"/>
        </w:rPr>
      </w:pPr>
    </w:p>
    <w:tbl>
      <w:tblPr>
        <w:tblStyle w:val="TableGrid"/>
        <w:tblW w:w="9351" w:type="dxa"/>
        <w:tblLook w:val="04A0" w:firstRow="1" w:lastRow="0" w:firstColumn="1" w:lastColumn="0" w:noHBand="0" w:noVBand="1"/>
      </w:tblPr>
      <w:tblGrid>
        <w:gridCol w:w="2547"/>
        <w:gridCol w:w="2268"/>
        <w:gridCol w:w="2410"/>
        <w:gridCol w:w="2126"/>
      </w:tblGrid>
      <w:tr w:rsidR="00506518" w:rsidTr="00C23F45">
        <w:tc>
          <w:tcPr>
            <w:tcW w:w="2547" w:type="dxa"/>
          </w:tcPr>
          <w:p w:rsidR="00506518" w:rsidRPr="00C23F45" w:rsidRDefault="00506518" w:rsidP="00506518">
            <w:pPr>
              <w:rPr>
                <w:rFonts w:ascii="Trebuchet MS" w:hAnsi="Trebuchet MS"/>
              </w:rPr>
            </w:pPr>
            <w:r w:rsidRPr="00C23F45">
              <w:rPr>
                <w:rFonts w:ascii="Trebuchet MS" w:hAnsi="Trebuchet MS"/>
              </w:rPr>
              <w:t>Scottish society and Church in the 1540s: landowners, burghs, clergy; power of the monarchy and no</w:t>
            </w:r>
            <w:r w:rsidRPr="00C23F45">
              <w:rPr>
                <w:rFonts w:ascii="Trebuchet MS" w:hAnsi="Trebuchet MS"/>
              </w:rPr>
              <w:t>bility at the death of James V.</w:t>
            </w:r>
          </w:p>
        </w:tc>
        <w:tc>
          <w:tcPr>
            <w:tcW w:w="2268" w:type="dxa"/>
          </w:tcPr>
          <w:p w:rsidR="00506518" w:rsidRPr="00C23F45" w:rsidRDefault="00506518" w:rsidP="00506518">
            <w:pPr>
              <w:rPr>
                <w:rFonts w:ascii="Trebuchet MS" w:hAnsi="Trebuchet MS"/>
              </w:rPr>
            </w:pPr>
            <w:r w:rsidRPr="00C23F45">
              <w:rPr>
                <w:rFonts w:ascii="Trebuchet MS" w:hAnsi="Trebuchet MS"/>
              </w:rPr>
              <w:t xml:space="preserve">The Church’s faith, organisation, failure of attempts at reform. </w:t>
            </w:r>
          </w:p>
          <w:p w:rsidR="00506518" w:rsidRPr="00C23F45" w:rsidRDefault="00506518" w:rsidP="00506518">
            <w:pPr>
              <w:rPr>
                <w:rFonts w:ascii="Trebuchet MS" w:hAnsi="Trebuchet MS"/>
              </w:rPr>
            </w:pPr>
          </w:p>
        </w:tc>
        <w:tc>
          <w:tcPr>
            <w:tcW w:w="2410" w:type="dxa"/>
          </w:tcPr>
          <w:p w:rsidR="00506518" w:rsidRPr="00C23F45" w:rsidRDefault="00506518" w:rsidP="00506518">
            <w:pPr>
              <w:rPr>
                <w:rFonts w:ascii="Trebuchet MS" w:hAnsi="Trebuchet MS"/>
              </w:rPr>
            </w:pPr>
            <w:r w:rsidRPr="00C23F45">
              <w:rPr>
                <w:rFonts w:ascii="Trebuchet MS" w:hAnsi="Trebuchet MS"/>
              </w:rPr>
              <w:t>Relationship with England and France: the ‘rough wooing’; Mary’s move to France.</w:t>
            </w:r>
          </w:p>
        </w:tc>
        <w:tc>
          <w:tcPr>
            <w:tcW w:w="2126" w:type="dxa"/>
          </w:tcPr>
          <w:p w:rsidR="00506518" w:rsidRPr="00C23F45" w:rsidRDefault="00506518" w:rsidP="00506518">
            <w:pPr>
              <w:rPr>
                <w:rFonts w:ascii="Trebuchet MS" w:hAnsi="Trebuchet MS"/>
              </w:rPr>
            </w:pPr>
            <w:r w:rsidRPr="00C23F45">
              <w:rPr>
                <w:rFonts w:ascii="Trebuchet MS" w:hAnsi="Trebuchet MS"/>
              </w:rPr>
              <w:t>Her dynastic position on the accession of Elizabeth I.</w:t>
            </w: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1</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2</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3</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4</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5</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6</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7</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r w:rsidR="00506518" w:rsidTr="00C23F45">
        <w:tc>
          <w:tcPr>
            <w:tcW w:w="2547" w:type="dxa"/>
          </w:tcPr>
          <w:p w:rsidR="00506518" w:rsidRDefault="00506518" w:rsidP="00506518">
            <w:pPr>
              <w:spacing w:line="360" w:lineRule="auto"/>
              <w:rPr>
                <w:rFonts w:ascii="Trebuchet MS" w:hAnsi="Trebuchet MS"/>
                <w:sz w:val="24"/>
              </w:rPr>
            </w:pPr>
            <w:r>
              <w:rPr>
                <w:rFonts w:ascii="Trebuchet MS" w:hAnsi="Trebuchet MS"/>
                <w:sz w:val="24"/>
              </w:rPr>
              <w:t>Fact 8</w:t>
            </w:r>
          </w:p>
        </w:tc>
        <w:tc>
          <w:tcPr>
            <w:tcW w:w="2268" w:type="dxa"/>
          </w:tcPr>
          <w:p w:rsidR="00506518" w:rsidRDefault="00506518" w:rsidP="00506518">
            <w:pPr>
              <w:spacing w:line="360" w:lineRule="auto"/>
              <w:rPr>
                <w:rFonts w:ascii="Trebuchet MS" w:hAnsi="Trebuchet MS"/>
                <w:sz w:val="24"/>
              </w:rPr>
            </w:pPr>
          </w:p>
        </w:tc>
        <w:tc>
          <w:tcPr>
            <w:tcW w:w="2410" w:type="dxa"/>
          </w:tcPr>
          <w:p w:rsidR="00506518" w:rsidRDefault="00506518" w:rsidP="00506518">
            <w:pPr>
              <w:spacing w:line="360" w:lineRule="auto"/>
              <w:rPr>
                <w:rFonts w:ascii="Trebuchet MS" w:hAnsi="Trebuchet MS"/>
                <w:sz w:val="24"/>
              </w:rPr>
            </w:pPr>
          </w:p>
        </w:tc>
        <w:tc>
          <w:tcPr>
            <w:tcW w:w="2126" w:type="dxa"/>
          </w:tcPr>
          <w:p w:rsidR="00506518" w:rsidRDefault="00506518" w:rsidP="00506518">
            <w:pPr>
              <w:spacing w:line="360" w:lineRule="auto"/>
              <w:rPr>
                <w:rFonts w:ascii="Trebuchet MS" w:hAnsi="Trebuchet MS"/>
                <w:sz w:val="24"/>
              </w:rPr>
            </w:pPr>
          </w:p>
        </w:tc>
      </w:tr>
    </w:tbl>
    <w:p w:rsidR="00506518" w:rsidRPr="00506518" w:rsidRDefault="00506518" w:rsidP="00506518">
      <w:pPr>
        <w:rPr>
          <w:rFonts w:ascii="Trebuchet MS" w:hAnsi="Trebuchet MS"/>
          <w:sz w:val="24"/>
        </w:rPr>
      </w:pPr>
    </w:p>
    <w:p w:rsidR="00506518" w:rsidRPr="00506518" w:rsidRDefault="00506518" w:rsidP="00506518">
      <w:pPr>
        <w:rPr>
          <w:rFonts w:ascii="Trebuchet MS" w:hAnsi="Trebuchet MS"/>
          <w:sz w:val="24"/>
        </w:rPr>
      </w:pPr>
    </w:p>
    <w:p w:rsidR="00D1192E" w:rsidRPr="00DE48DC" w:rsidRDefault="00665435" w:rsidP="00506518">
      <w:pPr>
        <w:pStyle w:val="ListParagraph"/>
        <w:numPr>
          <w:ilvl w:val="0"/>
          <w:numId w:val="3"/>
        </w:numPr>
        <w:rPr>
          <w:rFonts w:ascii="Trebuchet MS" w:hAnsi="Trebuchet MS"/>
          <w:b/>
          <w:sz w:val="24"/>
          <w:u w:val="single"/>
        </w:rPr>
      </w:pPr>
      <w:r w:rsidRPr="00DE48DC">
        <w:rPr>
          <w:rFonts w:ascii="Trebuchet MS" w:hAnsi="Trebuchet MS"/>
          <w:b/>
          <w:sz w:val="24"/>
          <w:u w:val="single"/>
        </w:rPr>
        <w:t>If this is the answer what is the question?</w:t>
      </w:r>
      <w:r w:rsidR="00DE48DC">
        <w:rPr>
          <w:rFonts w:ascii="Trebuchet MS" w:hAnsi="Trebuchet MS"/>
          <w:b/>
          <w:sz w:val="24"/>
          <w:u w:val="single"/>
        </w:rPr>
        <w:tab/>
      </w:r>
      <w:r w:rsidR="00DE48DC">
        <w:rPr>
          <w:rFonts w:ascii="Trebuchet MS" w:hAnsi="Trebuchet MS"/>
          <w:b/>
          <w:sz w:val="24"/>
          <w:u w:val="single"/>
        </w:rPr>
        <w:tab/>
      </w:r>
      <w:r w:rsidR="00DE48DC">
        <w:rPr>
          <w:rFonts w:ascii="Trebuchet MS" w:hAnsi="Trebuchet MS"/>
          <w:b/>
          <w:sz w:val="24"/>
          <w:u w:val="single"/>
        </w:rPr>
        <w:tab/>
      </w:r>
      <w:r w:rsidR="00DE48DC">
        <w:rPr>
          <w:rFonts w:ascii="Trebuchet MS" w:hAnsi="Trebuchet MS"/>
          <w:b/>
          <w:sz w:val="24"/>
          <w:u w:val="single"/>
        </w:rPr>
        <w:tab/>
      </w:r>
      <w:r w:rsidR="00DE48DC">
        <w:rPr>
          <w:rFonts w:ascii="Trebuchet MS" w:hAnsi="Trebuchet MS"/>
          <w:b/>
          <w:sz w:val="24"/>
          <w:u w:val="single"/>
        </w:rPr>
        <w:tab/>
      </w:r>
    </w:p>
    <w:p w:rsidR="00DE48DC" w:rsidRDefault="00DE48DC" w:rsidP="00665435">
      <w:pPr>
        <w:rPr>
          <w:rFonts w:ascii="Trebuchet MS" w:hAnsi="Trebuchet MS"/>
          <w:sz w:val="24"/>
        </w:rPr>
      </w:pPr>
      <w:r>
        <w:rPr>
          <w:rFonts w:ascii="Trebuchet MS" w:hAnsi="Trebuchet MS"/>
          <w:sz w:val="24"/>
        </w:rPr>
        <w:t xml:space="preserve">A nice activity to do with a study </w:t>
      </w:r>
      <w:proofErr w:type="gramStart"/>
      <w:r>
        <w:rPr>
          <w:rFonts w:ascii="Trebuchet MS" w:hAnsi="Trebuchet MS"/>
          <w:sz w:val="24"/>
        </w:rPr>
        <w:t>buddy</w:t>
      </w:r>
      <w:proofErr w:type="gramEnd"/>
      <w:r>
        <w:rPr>
          <w:rFonts w:ascii="Trebuchet MS" w:hAnsi="Trebuchet MS"/>
          <w:sz w:val="24"/>
        </w:rPr>
        <w:t>!</w:t>
      </w:r>
    </w:p>
    <w:p w:rsidR="00665435" w:rsidRDefault="00DE48DC" w:rsidP="00665435">
      <w:pPr>
        <w:rPr>
          <w:rFonts w:ascii="Trebuchet MS" w:hAnsi="Trebuchet MS"/>
          <w:sz w:val="24"/>
        </w:rPr>
      </w:pPr>
      <w:r>
        <w:rPr>
          <w:rFonts w:ascii="Trebuchet MS" w:hAnsi="Trebuchet MS"/>
          <w:sz w:val="24"/>
        </w:rPr>
        <w:t xml:space="preserve">Create a list of key words/ people/ facts/ phrases.  Challenge a partner to make up a question that </w:t>
      </w:r>
      <w:proofErr w:type="gramStart"/>
      <w:r>
        <w:rPr>
          <w:rFonts w:ascii="Trebuchet MS" w:hAnsi="Trebuchet MS"/>
          <w:sz w:val="24"/>
        </w:rPr>
        <w:t>can only be answered</w:t>
      </w:r>
      <w:proofErr w:type="gramEnd"/>
      <w:r>
        <w:rPr>
          <w:rFonts w:ascii="Trebuchet MS" w:hAnsi="Trebuchet MS"/>
          <w:sz w:val="24"/>
        </w:rPr>
        <w:t xml:space="preserve"> by the word of phrase on the list.  For example if the answer is ‘Eight to ten weeks’ the questions could be ‘</w:t>
      </w:r>
      <w:proofErr w:type="gramStart"/>
      <w:r>
        <w:rPr>
          <w:rFonts w:ascii="Trebuchet MS" w:hAnsi="Trebuchet MS"/>
          <w:sz w:val="24"/>
        </w:rPr>
        <w:t>How</w:t>
      </w:r>
      <w:proofErr w:type="gramEnd"/>
      <w:r>
        <w:rPr>
          <w:rFonts w:ascii="Trebuchet MS" w:hAnsi="Trebuchet MS"/>
          <w:sz w:val="24"/>
        </w:rPr>
        <w:t xml:space="preserve"> long did the Middle Passage take on average?</w:t>
      </w:r>
    </w:p>
    <w:p w:rsidR="00DE48DC" w:rsidRDefault="00DE48DC" w:rsidP="00665435">
      <w:pPr>
        <w:rPr>
          <w:rFonts w:ascii="Trebuchet MS" w:hAnsi="Trebuchet MS"/>
          <w:sz w:val="24"/>
        </w:rPr>
      </w:pPr>
      <w:r>
        <w:rPr>
          <w:rFonts w:ascii="Trebuchet MS" w:hAnsi="Trebuchet MS"/>
          <w:sz w:val="24"/>
        </w:rPr>
        <w:t xml:space="preserve">Again, you may find </w:t>
      </w:r>
      <w:r w:rsidR="00BA3498">
        <w:rPr>
          <w:rFonts w:ascii="Trebuchet MS" w:hAnsi="Trebuchet MS"/>
          <w:sz w:val="24"/>
        </w:rPr>
        <w:t>it</w:t>
      </w:r>
      <w:r>
        <w:rPr>
          <w:rFonts w:ascii="Trebuchet MS" w:hAnsi="Trebuchet MS"/>
          <w:sz w:val="24"/>
        </w:rPr>
        <w:t xml:space="preserve"> useful to look at the course specification here and organise your answer lists by sub topic</w:t>
      </w:r>
    </w:p>
    <w:p w:rsidR="00BA3498" w:rsidRDefault="00BA3498">
      <w:pPr>
        <w:rPr>
          <w:rFonts w:ascii="Trebuchet MS" w:hAnsi="Trebuchet MS"/>
          <w:sz w:val="24"/>
        </w:rPr>
      </w:pPr>
      <w:r>
        <w:rPr>
          <w:rFonts w:ascii="Trebuchet MS" w:hAnsi="Trebuchet MS"/>
          <w:sz w:val="24"/>
        </w:rPr>
        <w:br w:type="page"/>
      </w:r>
    </w:p>
    <w:p w:rsidR="00BA3498" w:rsidRPr="00BA3498" w:rsidRDefault="00BA3498" w:rsidP="00BA3498">
      <w:pPr>
        <w:pStyle w:val="ListParagraph"/>
        <w:numPr>
          <w:ilvl w:val="0"/>
          <w:numId w:val="3"/>
        </w:numPr>
        <w:rPr>
          <w:rFonts w:ascii="Trebuchet MS" w:hAnsi="Trebuchet MS"/>
          <w:b/>
          <w:sz w:val="24"/>
          <w:u w:val="single"/>
        </w:rPr>
      </w:pPr>
      <w:r w:rsidRPr="00BA3498">
        <w:rPr>
          <w:rFonts w:ascii="Trebuchet MS" w:hAnsi="Trebuchet MS"/>
          <w:b/>
          <w:sz w:val="24"/>
          <w:u w:val="single"/>
        </w:rPr>
        <w:lastRenderedPageBreak/>
        <w:t>The good old mind map!</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BA3498" w:rsidRDefault="00BA3498" w:rsidP="00BA3498">
      <w:pPr>
        <w:pStyle w:val="ListParagraph"/>
        <w:rPr>
          <w:rFonts w:ascii="Trebuchet MS" w:hAnsi="Trebuchet MS"/>
          <w:sz w:val="24"/>
        </w:rPr>
      </w:pPr>
    </w:p>
    <w:p w:rsidR="00BA3498" w:rsidRPr="00BA3498" w:rsidRDefault="00BA3498" w:rsidP="00BA3498">
      <w:pPr>
        <w:pStyle w:val="ListParagraph"/>
        <w:numPr>
          <w:ilvl w:val="0"/>
          <w:numId w:val="13"/>
        </w:numPr>
        <w:rPr>
          <w:rFonts w:ascii="Trebuchet MS" w:hAnsi="Trebuchet MS"/>
          <w:sz w:val="24"/>
        </w:rPr>
      </w:pPr>
      <w:r w:rsidRPr="00BA3498">
        <w:rPr>
          <w:rFonts w:ascii="Trebuchet MS" w:hAnsi="Trebuchet MS"/>
          <w:sz w:val="24"/>
        </w:rPr>
        <w:t>You only need to write down what’s important</w:t>
      </w:r>
    </w:p>
    <w:p w:rsidR="00BA3498" w:rsidRPr="00BA3498" w:rsidRDefault="00BA3498" w:rsidP="00BA3498">
      <w:pPr>
        <w:pStyle w:val="ListParagraph"/>
        <w:numPr>
          <w:ilvl w:val="0"/>
          <w:numId w:val="13"/>
        </w:numPr>
        <w:rPr>
          <w:rFonts w:ascii="Trebuchet MS" w:hAnsi="Trebuchet MS"/>
          <w:sz w:val="24"/>
        </w:rPr>
      </w:pPr>
      <w:r w:rsidRPr="00BA3498">
        <w:rPr>
          <w:rFonts w:ascii="Trebuchet MS" w:hAnsi="Trebuchet MS"/>
          <w:sz w:val="24"/>
        </w:rPr>
        <w:t>You can easily show how things link up</w:t>
      </w:r>
    </w:p>
    <w:p w:rsidR="00BA3498" w:rsidRPr="00BA3498" w:rsidRDefault="00BA3498" w:rsidP="00BA3498">
      <w:pPr>
        <w:pStyle w:val="ListParagraph"/>
        <w:numPr>
          <w:ilvl w:val="0"/>
          <w:numId w:val="13"/>
        </w:numPr>
        <w:rPr>
          <w:rFonts w:ascii="Trebuchet MS" w:hAnsi="Trebuchet MS"/>
          <w:sz w:val="24"/>
        </w:rPr>
      </w:pPr>
      <w:r w:rsidRPr="00BA3498">
        <w:rPr>
          <w:rFonts w:ascii="Trebuchet MS" w:hAnsi="Trebuchet MS"/>
          <w:sz w:val="24"/>
        </w:rPr>
        <w:t>All the information you need is on one page</w:t>
      </w:r>
    </w:p>
    <w:p w:rsidR="00BA3498" w:rsidRPr="00BA3498" w:rsidRDefault="00BA3498" w:rsidP="00BA3498">
      <w:pPr>
        <w:pStyle w:val="ListParagraph"/>
        <w:numPr>
          <w:ilvl w:val="0"/>
          <w:numId w:val="13"/>
        </w:numPr>
        <w:rPr>
          <w:rFonts w:ascii="Trebuchet MS" w:hAnsi="Trebuchet MS"/>
          <w:sz w:val="24"/>
        </w:rPr>
      </w:pPr>
      <w:r w:rsidRPr="00BA3498">
        <w:rPr>
          <w:rFonts w:ascii="Trebuchet MS" w:hAnsi="Trebuchet MS"/>
          <w:sz w:val="24"/>
        </w:rPr>
        <w:t>When you have made a pattern, your brain will remember the whole shape of the topic.</w:t>
      </w:r>
    </w:p>
    <w:p w:rsidR="00BA3498" w:rsidRDefault="00BA3498" w:rsidP="00BA3498">
      <w:pPr>
        <w:rPr>
          <w:rFonts w:ascii="Trebuchet MS" w:hAnsi="Trebuchet MS"/>
          <w:sz w:val="24"/>
        </w:rPr>
      </w:pPr>
    </w:p>
    <w:p w:rsidR="00DE48DC" w:rsidRDefault="00BA3498" w:rsidP="00BA3498">
      <w:pPr>
        <w:rPr>
          <w:rFonts w:ascii="Trebuchet MS" w:hAnsi="Trebuchet MS"/>
          <w:sz w:val="24"/>
        </w:rPr>
      </w:pPr>
      <w:r w:rsidRPr="000A6012">
        <w:rPr>
          <w:noProof/>
          <w:lang w:eastAsia="en-GB"/>
        </w:rPr>
        <w:drawing>
          <wp:inline distT="0" distB="0" distL="0" distR="0" wp14:anchorId="08E2363A" wp14:editId="69470730">
            <wp:extent cx="5731510" cy="4048732"/>
            <wp:effectExtent l="0" t="0" r="2540" b="9525"/>
            <wp:docPr id="12" name="Picture 12" descr="How to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ind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48732"/>
                    </a:xfrm>
                    <a:prstGeom prst="rect">
                      <a:avLst/>
                    </a:prstGeom>
                    <a:noFill/>
                    <a:ln>
                      <a:noFill/>
                    </a:ln>
                  </pic:spPr>
                </pic:pic>
              </a:graphicData>
            </a:graphic>
          </wp:inline>
        </w:drawing>
      </w:r>
    </w:p>
    <w:p w:rsidR="00BA3498" w:rsidRDefault="00BA3498" w:rsidP="00BA3498">
      <w:pPr>
        <w:rPr>
          <w:rFonts w:ascii="Trebuchet MS" w:hAnsi="Trebuchet MS"/>
          <w:sz w:val="24"/>
        </w:rPr>
      </w:pPr>
    </w:p>
    <w:p w:rsidR="00325439" w:rsidRDefault="00325439" w:rsidP="00BA3498">
      <w:pPr>
        <w:rPr>
          <w:rFonts w:ascii="Trebuchet MS" w:hAnsi="Trebuchet MS"/>
          <w:sz w:val="24"/>
        </w:rPr>
      </w:pPr>
    </w:p>
    <w:p w:rsidR="008A5E2E" w:rsidRDefault="008A5E2E" w:rsidP="008A5E2E">
      <w:pPr>
        <w:pStyle w:val="ListParagraph"/>
        <w:numPr>
          <w:ilvl w:val="0"/>
          <w:numId w:val="3"/>
        </w:numPr>
        <w:rPr>
          <w:rFonts w:ascii="Trebuchet MS" w:hAnsi="Trebuchet MS"/>
          <w:b/>
          <w:sz w:val="24"/>
          <w:u w:val="single"/>
        </w:rPr>
      </w:pPr>
      <w:r w:rsidRPr="008A5E2E">
        <w:rPr>
          <w:rFonts w:ascii="Trebuchet MS" w:hAnsi="Trebuchet MS"/>
          <w:b/>
          <w:sz w:val="24"/>
          <w:u w:val="single"/>
        </w:rPr>
        <w:t>Nightmare before your exam</w:t>
      </w:r>
      <w:r w:rsidRPr="008A5E2E">
        <w:rPr>
          <w:rFonts w:ascii="Trebuchet MS" w:hAnsi="Trebuchet MS"/>
          <w:b/>
          <w:sz w:val="24"/>
          <w:u w:val="single"/>
        </w:rPr>
        <w:t>!</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8A5E2E" w:rsidRPr="008A5E2E" w:rsidRDefault="008A5E2E" w:rsidP="008A5E2E">
      <w:pPr>
        <w:rPr>
          <w:rFonts w:ascii="Trebuchet MS" w:hAnsi="Trebuchet MS"/>
          <w:b/>
          <w:sz w:val="24"/>
          <w:u w:val="single"/>
        </w:rPr>
      </w:pPr>
      <w:r w:rsidRPr="008A5E2E">
        <w:rPr>
          <w:rFonts w:ascii="Trebuchet MS" w:hAnsi="Trebuchet MS"/>
          <w:sz w:val="24"/>
        </w:rPr>
        <w:t>Useful for targeting more tricky concepts</w:t>
      </w:r>
    </w:p>
    <w:p w:rsidR="00BA3498" w:rsidRDefault="008A5E2E" w:rsidP="008A5E2E">
      <w:pPr>
        <w:rPr>
          <w:rFonts w:ascii="Trebuchet MS" w:hAnsi="Trebuchet MS"/>
          <w:sz w:val="24"/>
        </w:rPr>
      </w:pPr>
      <w:r w:rsidRPr="008A5E2E">
        <w:rPr>
          <w:rFonts w:ascii="Trebuchet MS" w:hAnsi="Trebuchet MS"/>
          <w:sz w:val="24"/>
        </w:rPr>
        <w:t>Cr</w:t>
      </w:r>
      <w:r w:rsidRPr="008A5E2E">
        <w:rPr>
          <w:rFonts w:ascii="Trebuchet MS" w:hAnsi="Trebuchet MS"/>
          <w:sz w:val="24"/>
        </w:rPr>
        <w:t>eate an exam paper OR set of questions</w:t>
      </w:r>
      <w:r w:rsidR="00AF4653">
        <w:rPr>
          <w:rFonts w:ascii="Trebuchet MS" w:hAnsi="Trebuchet MS"/>
          <w:sz w:val="24"/>
        </w:rPr>
        <w:t xml:space="preserve"> </w:t>
      </w:r>
      <w:r w:rsidRPr="008A5E2E">
        <w:rPr>
          <w:rFonts w:ascii="Trebuchet MS" w:hAnsi="Trebuchet MS"/>
          <w:sz w:val="24"/>
        </w:rPr>
        <w:t xml:space="preserve">that </w:t>
      </w:r>
      <w:r w:rsidRPr="008A5E2E">
        <w:rPr>
          <w:rFonts w:ascii="Trebuchet MS" w:hAnsi="Trebuchet MS"/>
          <w:sz w:val="24"/>
        </w:rPr>
        <w:t>you would hate to be i</w:t>
      </w:r>
      <w:r w:rsidRPr="008A5E2E">
        <w:rPr>
          <w:rFonts w:ascii="Trebuchet MS" w:hAnsi="Trebuchet MS"/>
          <w:sz w:val="24"/>
        </w:rPr>
        <w:t xml:space="preserve">n the exam, in order target </w:t>
      </w:r>
      <w:r w:rsidR="00AF4653">
        <w:rPr>
          <w:rFonts w:ascii="Trebuchet MS" w:hAnsi="Trebuchet MS"/>
          <w:sz w:val="24"/>
        </w:rPr>
        <w:t xml:space="preserve">your </w:t>
      </w:r>
      <w:r w:rsidRPr="008A5E2E">
        <w:rPr>
          <w:rFonts w:ascii="Trebuchet MS" w:hAnsi="Trebuchet MS"/>
          <w:sz w:val="24"/>
        </w:rPr>
        <w:t>revision.</w:t>
      </w:r>
      <w:r w:rsidR="00AF4653">
        <w:rPr>
          <w:rFonts w:ascii="Trebuchet MS" w:hAnsi="Trebuchet MS"/>
          <w:sz w:val="24"/>
        </w:rPr>
        <w:t xml:space="preserve">  Once you have identified the killer topics you can either write answers to the questions or make up your own marking scheme.</w:t>
      </w:r>
    </w:p>
    <w:p w:rsidR="008A5E2E" w:rsidRDefault="00325439">
      <w:pPr>
        <w:rPr>
          <w:rFonts w:ascii="Trebuchet MS" w:hAnsi="Trebuchet MS"/>
          <w:sz w:val="24"/>
        </w:rPr>
      </w:pPr>
      <w:r>
        <w:rPr>
          <w:rFonts w:ascii="Trebuchet MS" w:hAnsi="Trebuchet MS"/>
          <w:noProof/>
          <w:lang w:eastAsia="en-GB"/>
        </w:rPr>
        <w:drawing>
          <wp:anchor distT="0" distB="0" distL="114300" distR="114300" simplePos="0" relativeHeight="251679744" behindDoc="0" locked="0" layoutInCell="1" allowOverlap="1">
            <wp:simplePos x="0" y="0"/>
            <wp:positionH relativeFrom="margin">
              <wp:align>center</wp:align>
            </wp:positionH>
            <wp:positionV relativeFrom="paragraph">
              <wp:posOffset>9259</wp:posOffset>
            </wp:positionV>
            <wp:extent cx="1711863" cy="1424674"/>
            <wp:effectExtent l="0" t="0" r="3175" b="4445"/>
            <wp:wrapNone/>
            <wp:docPr id="16" name="Picture 16" descr="C:\Users\rachel.bryson\AppData\Local\Microsoft\Windows\INetCache\Content.MSO\83BCE0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bryson\AppData\Local\Microsoft\Windows\INetCache\Content.MSO\83BCE04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8002" b="15422"/>
                    <a:stretch/>
                  </pic:blipFill>
                  <pic:spPr bwMode="auto">
                    <a:xfrm>
                      <a:off x="0" y="0"/>
                      <a:ext cx="1711863" cy="142467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5E2E">
        <w:rPr>
          <w:rFonts w:ascii="Trebuchet MS" w:hAnsi="Trebuchet MS"/>
          <w:sz w:val="24"/>
        </w:rPr>
        <w:br w:type="page"/>
      </w:r>
    </w:p>
    <w:p w:rsidR="008A5E2E" w:rsidRDefault="008A5E2E" w:rsidP="008A5E2E">
      <w:pPr>
        <w:rPr>
          <w:rFonts w:ascii="Trebuchet MS" w:hAnsi="Trebuchet MS"/>
          <w:sz w:val="24"/>
        </w:rPr>
      </w:pPr>
    </w:p>
    <w:p w:rsidR="008A5E2E" w:rsidRPr="008A5E2E" w:rsidRDefault="008A5E2E" w:rsidP="008A5E2E">
      <w:pPr>
        <w:pStyle w:val="ListParagraph"/>
        <w:numPr>
          <w:ilvl w:val="0"/>
          <w:numId w:val="3"/>
        </w:numPr>
        <w:rPr>
          <w:rFonts w:ascii="Trebuchet MS" w:hAnsi="Trebuchet MS"/>
          <w:b/>
          <w:sz w:val="24"/>
          <w:u w:val="single"/>
        </w:rPr>
      </w:pPr>
      <w:r w:rsidRPr="008A5E2E">
        <w:rPr>
          <w:rFonts w:ascii="Trebuchet MS" w:hAnsi="Trebuchet MS"/>
          <w:b/>
          <w:sz w:val="24"/>
          <w:u w:val="single"/>
        </w:rPr>
        <w:t>Zone of relevance</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8A5E2E" w:rsidRPr="008A5E2E" w:rsidRDefault="008A5E2E" w:rsidP="008A5E2E">
      <w:pPr>
        <w:rPr>
          <w:rFonts w:ascii="Trebuchet MS" w:hAnsi="Trebuchet MS"/>
          <w:sz w:val="24"/>
        </w:rPr>
      </w:pPr>
      <w:r w:rsidRPr="008A5E2E">
        <w:rPr>
          <w:rFonts w:ascii="Trebuchet MS" w:hAnsi="Trebuchet MS"/>
          <w:sz w:val="24"/>
        </w:rPr>
        <w:t xml:space="preserve">This is where </w:t>
      </w:r>
      <w:r>
        <w:rPr>
          <w:rFonts w:ascii="Trebuchet MS" w:hAnsi="Trebuchet MS"/>
          <w:sz w:val="24"/>
        </w:rPr>
        <w:t>you</w:t>
      </w:r>
      <w:r w:rsidRPr="008A5E2E">
        <w:rPr>
          <w:rFonts w:ascii="Trebuchet MS" w:hAnsi="Trebuchet MS"/>
          <w:sz w:val="24"/>
        </w:rPr>
        <w:t xml:space="preserve"> have an exam question and use notes to select the most relevant information for that specific question.</w:t>
      </w:r>
    </w:p>
    <w:p w:rsidR="008A5E2E" w:rsidRDefault="008A5E2E" w:rsidP="008A5E2E">
      <w:pPr>
        <w:rPr>
          <w:rFonts w:ascii="Trebuchet MS" w:hAnsi="Trebuchet MS"/>
          <w:sz w:val="24"/>
        </w:rPr>
      </w:pPr>
      <w:r w:rsidRPr="008A5E2E">
        <w:rPr>
          <w:rFonts w:ascii="Trebuchet MS" w:hAnsi="Trebuchet MS"/>
          <w:sz w:val="24"/>
        </w:rPr>
        <w:t>This activity can help to understand, the most important and relevant information that specifically answers the exam question.</w:t>
      </w:r>
      <w:r>
        <w:rPr>
          <w:rFonts w:ascii="Trebuchet MS" w:hAnsi="Trebuchet MS"/>
          <w:sz w:val="24"/>
        </w:rPr>
        <w:t xml:space="preserve"> </w:t>
      </w:r>
      <w:r w:rsidRPr="008A5E2E">
        <w:rPr>
          <w:rFonts w:ascii="Trebuchet MS" w:hAnsi="Trebuchet MS"/>
          <w:sz w:val="24"/>
        </w:rPr>
        <w:t xml:space="preserve"> </w:t>
      </w:r>
      <w:r>
        <w:rPr>
          <w:rFonts w:ascii="Trebuchet MS" w:hAnsi="Trebuchet MS"/>
          <w:sz w:val="24"/>
        </w:rPr>
        <w:t xml:space="preserve">Another useful technique for </w:t>
      </w:r>
      <w:proofErr w:type="gramStart"/>
      <w:r>
        <w:rPr>
          <w:rFonts w:ascii="Trebuchet MS" w:hAnsi="Trebuchet MS"/>
          <w:sz w:val="24"/>
        </w:rPr>
        <w:t>9</w:t>
      </w:r>
      <w:proofErr w:type="gramEnd"/>
      <w:r>
        <w:rPr>
          <w:rFonts w:ascii="Trebuchet MS" w:hAnsi="Trebuchet MS"/>
          <w:sz w:val="24"/>
        </w:rPr>
        <w:t xml:space="preserve"> mark or essay planning.  Can be helpful in organising your analytical points.  May also be useful when revising explain questions.</w:t>
      </w:r>
    </w:p>
    <w:p w:rsidR="008A5E2E" w:rsidRDefault="008A5E2E" w:rsidP="008A5E2E">
      <w:pPr>
        <w:rPr>
          <w:rFonts w:ascii="Trebuchet MS" w:hAnsi="Trebuchet MS"/>
          <w:sz w:val="24"/>
        </w:rPr>
      </w:pPr>
    </w:p>
    <w:p w:rsidR="008A5E2E" w:rsidRDefault="00562476" w:rsidP="008A5E2E">
      <w:pPr>
        <w:rPr>
          <w:rFonts w:ascii="Trebuchet MS" w:hAnsi="Trebuchet MS"/>
          <w:sz w:val="24"/>
        </w:rPr>
      </w:pPr>
      <w:r w:rsidRPr="008A5E2E">
        <w:rPr>
          <w:rFonts w:ascii="Trebuchet MS" w:hAnsi="Trebuchet MS"/>
          <w:noProof/>
          <w:sz w:val="24"/>
          <w:lang w:eastAsia="en-GB"/>
        </w:rPr>
        <w:drawing>
          <wp:anchor distT="0" distB="0" distL="114300" distR="114300" simplePos="0" relativeHeight="251681792" behindDoc="0" locked="0" layoutInCell="1" allowOverlap="1">
            <wp:simplePos x="0" y="0"/>
            <wp:positionH relativeFrom="margin">
              <wp:align>right</wp:align>
            </wp:positionH>
            <wp:positionV relativeFrom="paragraph">
              <wp:posOffset>12700</wp:posOffset>
            </wp:positionV>
            <wp:extent cx="5731510" cy="423672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36720"/>
                    </a:xfrm>
                    <a:prstGeom prst="rect">
                      <a:avLst/>
                    </a:prstGeom>
                    <a:noFill/>
                    <a:ln>
                      <a:noFill/>
                    </a:ln>
                  </pic:spPr>
                </pic:pic>
              </a:graphicData>
            </a:graphic>
          </wp:anchor>
        </w:drawing>
      </w:r>
      <w:r w:rsidR="008A5E2E">
        <w:rPr>
          <w:rFonts w:ascii="Trebuchet MS" w:hAnsi="Trebuchet MS"/>
          <w:sz w:val="24"/>
        </w:rPr>
        <w:br w:type="page"/>
      </w:r>
    </w:p>
    <w:p w:rsidR="008A5E2E" w:rsidRPr="008A5E2E" w:rsidRDefault="008A5E2E" w:rsidP="008A5E2E">
      <w:pPr>
        <w:pStyle w:val="ListParagraph"/>
        <w:numPr>
          <w:ilvl w:val="0"/>
          <w:numId w:val="3"/>
        </w:numPr>
        <w:rPr>
          <w:rFonts w:ascii="Trebuchet MS" w:hAnsi="Trebuchet MS"/>
          <w:b/>
          <w:sz w:val="24"/>
          <w:u w:val="single"/>
        </w:rPr>
      </w:pPr>
      <w:r w:rsidRPr="008A5E2E">
        <w:rPr>
          <w:rFonts w:ascii="Trebuchet MS" w:hAnsi="Trebuchet MS"/>
          <w:b/>
          <w:sz w:val="24"/>
          <w:u w:val="single"/>
        </w:rPr>
        <w:lastRenderedPageBreak/>
        <w:t>Revision clock</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8A5E2E" w:rsidRDefault="008A5E2E" w:rsidP="008A5E2E">
      <w:pPr>
        <w:rPr>
          <w:rFonts w:ascii="Trebuchet MS" w:hAnsi="Trebuchet MS"/>
          <w:sz w:val="24"/>
        </w:rPr>
      </w:pPr>
      <w:proofErr w:type="gramStart"/>
      <w:r>
        <w:rPr>
          <w:rFonts w:ascii="Trebuchet MS" w:hAnsi="Trebuchet MS"/>
          <w:sz w:val="24"/>
        </w:rPr>
        <w:t>Really helpful</w:t>
      </w:r>
      <w:proofErr w:type="gramEnd"/>
      <w:r>
        <w:rPr>
          <w:rFonts w:ascii="Trebuchet MS" w:hAnsi="Trebuchet MS"/>
          <w:sz w:val="24"/>
        </w:rPr>
        <w:t xml:space="preserve"> for N5 where you need a lot of KU.</w:t>
      </w:r>
      <w:r w:rsidR="00325439">
        <w:rPr>
          <w:rFonts w:ascii="Trebuchet MS" w:hAnsi="Trebuchet MS"/>
          <w:sz w:val="24"/>
        </w:rPr>
        <w:t xml:space="preserve"> You may wish to break down each section in to 12 key areas</w:t>
      </w:r>
    </w:p>
    <w:p w:rsidR="008A5E2E" w:rsidRDefault="008A5E2E" w:rsidP="008A5E2E">
      <w:pPr>
        <w:rPr>
          <w:rFonts w:ascii="Trebuchet MS" w:hAnsi="Trebuchet MS"/>
          <w:sz w:val="24"/>
        </w:rPr>
      </w:pPr>
      <w:r>
        <w:rPr>
          <w:rFonts w:ascii="Trebuchet MS" w:hAnsi="Trebuchet MS"/>
          <w:sz w:val="24"/>
        </w:rPr>
        <w:t xml:space="preserve">At Higher you could make up a clock for each of the </w:t>
      </w:r>
      <w:proofErr w:type="gramStart"/>
      <w:r>
        <w:rPr>
          <w:rFonts w:ascii="Trebuchet MS" w:hAnsi="Trebuchet MS"/>
          <w:sz w:val="24"/>
        </w:rPr>
        <w:t>4</w:t>
      </w:r>
      <w:proofErr w:type="gramEnd"/>
      <w:r>
        <w:rPr>
          <w:rFonts w:ascii="Trebuchet MS" w:hAnsi="Trebuchet MS"/>
          <w:sz w:val="24"/>
        </w:rPr>
        <w:t xml:space="preserve"> topics</w:t>
      </w:r>
      <w:r w:rsidR="00325439">
        <w:rPr>
          <w:rFonts w:ascii="Trebuchet MS" w:hAnsi="Trebuchet MS"/>
          <w:sz w:val="24"/>
        </w:rPr>
        <w:t xml:space="preserve"> in the Scottish paper</w:t>
      </w:r>
    </w:p>
    <w:p w:rsidR="008A5E2E" w:rsidRPr="008A5E2E" w:rsidRDefault="008A5E2E" w:rsidP="008A5E2E">
      <w:pPr>
        <w:rPr>
          <w:rFonts w:ascii="Trebuchet MS" w:hAnsi="Trebuchet MS"/>
          <w:sz w:val="24"/>
        </w:rPr>
      </w:pPr>
      <w:r w:rsidRPr="008A5E2E">
        <w:rPr>
          <w:rFonts w:ascii="Trebuchet MS" w:hAnsi="Trebuchet MS"/>
          <w:sz w:val="24"/>
        </w:rPr>
        <w:t xml:space="preserve">Instructions - </w:t>
      </w:r>
    </w:p>
    <w:p w:rsidR="008A5E2E" w:rsidRPr="008A5E2E" w:rsidRDefault="008A5E2E" w:rsidP="008A5E2E">
      <w:pPr>
        <w:pStyle w:val="ListParagraph"/>
        <w:numPr>
          <w:ilvl w:val="0"/>
          <w:numId w:val="14"/>
        </w:numPr>
        <w:rPr>
          <w:rFonts w:ascii="Trebuchet MS" w:hAnsi="Trebuchet MS"/>
          <w:sz w:val="24"/>
        </w:rPr>
      </w:pPr>
      <w:r w:rsidRPr="008A5E2E">
        <w:rPr>
          <w:rFonts w:ascii="Trebuchet MS" w:hAnsi="Trebuchet MS"/>
          <w:sz w:val="24"/>
        </w:rPr>
        <w:t>Break</w:t>
      </w:r>
      <w:r w:rsidRPr="008A5E2E">
        <w:rPr>
          <w:rFonts w:ascii="Trebuchet MS" w:hAnsi="Trebuchet MS"/>
          <w:sz w:val="24"/>
        </w:rPr>
        <w:t xml:space="preserve"> down topics into 12 sub-topics.</w:t>
      </w:r>
    </w:p>
    <w:p w:rsidR="008A5E2E" w:rsidRPr="008A5E2E" w:rsidRDefault="008A5E2E" w:rsidP="008A5E2E">
      <w:pPr>
        <w:pStyle w:val="ListParagraph"/>
        <w:numPr>
          <w:ilvl w:val="0"/>
          <w:numId w:val="14"/>
        </w:numPr>
        <w:rPr>
          <w:rFonts w:ascii="Trebuchet MS" w:hAnsi="Trebuchet MS"/>
          <w:sz w:val="24"/>
        </w:rPr>
      </w:pPr>
      <w:r w:rsidRPr="008A5E2E">
        <w:rPr>
          <w:rFonts w:ascii="Trebuchet MS" w:hAnsi="Trebuchet MS"/>
          <w:sz w:val="24"/>
        </w:rPr>
        <w:t xml:space="preserve">In each </w:t>
      </w:r>
      <w:proofErr w:type="gramStart"/>
      <w:r w:rsidRPr="008A5E2E">
        <w:rPr>
          <w:rFonts w:ascii="Trebuchet MS" w:hAnsi="Trebuchet MS"/>
          <w:sz w:val="24"/>
        </w:rPr>
        <w:t>segment</w:t>
      </w:r>
      <w:proofErr w:type="gramEnd"/>
      <w:r w:rsidRPr="008A5E2E">
        <w:rPr>
          <w:rFonts w:ascii="Trebuchet MS" w:hAnsi="Trebuchet MS"/>
          <w:sz w:val="24"/>
        </w:rPr>
        <w:t xml:space="preserve"> </w:t>
      </w:r>
      <w:r>
        <w:rPr>
          <w:rFonts w:ascii="Trebuchet MS" w:hAnsi="Trebuchet MS"/>
          <w:sz w:val="24"/>
        </w:rPr>
        <w:t xml:space="preserve">you can make or </w:t>
      </w:r>
      <w:r w:rsidRPr="008A5E2E">
        <w:rPr>
          <w:rFonts w:ascii="Trebuchet MS" w:hAnsi="Trebuchet MS"/>
          <w:sz w:val="24"/>
        </w:rPr>
        <w:t>illustrate diagrams and summarise key information.</w:t>
      </w:r>
    </w:p>
    <w:p w:rsidR="008A5E2E" w:rsidRDefault="008A5E2E" w:rsidP="008A5E2E">
      <w:pPr>
        <w:pStyle w:val="ListParagraph"/>
        <w:numPr>
          <w:ilvl w:val="0"/>
          <w:numId w:val="14"/>
        </w:numPr>
        <w:rPr>
          <w:rFonts w:ascii="Trebuchet MS" w:hAnsi="Trebuchet MS"/>
          <w:sz w:val="24"/>
        </w:rPr>
      </w:pPr>
      <w:r w:rsidRPr="008A5E2E">
        <w:rPr>
          <w:rFonts w:ascii="Trebuchet MS" w:hAnsi="Trebuchet MS"/>
          <w:sz w:val="24"/>
        </w:rPr>
        <w:t xml:space="preserve">Each segment has a </w:t>
      </w:r>
      <w:proofErr w:type="gramStart"/>
      <w:r w:rsidRPr="008A5E2E">
        <w:rPr>
          <w:rFonts w:ascii="Trebuchet MS" w:hAnsi="Trebuchet MS"/>
          <w:sz w:val="24"/>
        </w:rPr>
        <w:t>5 minute</w:t>
      </w:r>
      <w:proofErr w:type="gramEnd"/>
      <w:r w:rsidRPr="008A5E2E">
        <w:rPr>
          <w:rFonts w:ascii="Trebuchet MS" w:hAnsi="Trebuchet MS"/>
          <w:sz w:val="24"/>
        </w:rPr>
        <w:t xml:space="preserve"> time limit, in order to break down learning into smaller pieces.</w:t>
      </w:r>
    </w:p>
    <w:p w:rsidR="008A5E2E" w:rsidRDefault="008A5E2E" w:rsidP="00562476">
      <w:pPr>
        <w:rPr>
          <w:rFonts w:ascii="Trebuchet MS" w:hAnsi="Trebuchet MS"/>
          <w:sz w:val="24"/>
        </w:rPr>
      </w:pPr>
      <w:r w:rsidRPr="008A5E2E">
        <w:rPr>
          <w:rFonts w:ascii="Trebuchet MS" w:hAnsi="Trebuchet MS"/>
          <w:noProof/>
          <w:sz w:val="24"/>
          <w:lang w:eastAsia="en-GB"/>
        </w:rPr>
        <w:drawing>
          <wp:inline distT="0" distB="0" distL="0" distR="0">
            <wp:extent cx="2375899" cy="1669001"/>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399" cy="1687617"/>
                    </a:xfrm>
                    <a:prstGeom prst="rect">
                      <a:avLst/>
                    </a:prstGeom>
                    <a:noFill/>
                    <a:ln>
                      <a:noFill/>
                    </a:ln>
                  </pic:spPr>
                </pic:pic>
              </a:graphicData>
            </a:graphic>
          </wp:inline>
        </w:drawing>
      </w:r>
      <w:r w:rsidRPr="008A5E2E">
        <w:rPr>
          <w:rFonts w:ascii="Trebuchet MS" w:hAnsi="Trebuchet MS"/>
          <w:sz w:val="24"/>
        </w:rPr>
        <w:t xml:space="preserve"> </w:t>
      </w:r>
      <w:r w:rsidRPr="008A5E2E">
        <w:rPr>
          <w:rFonts w:ascii="Trebuchet MS" w:hAnsi="Trebuchet MS"/>
          <w:noProof/>
          <w:sz w:val="24"/>
          <w:lang w:eastAsia="en-GB"/>
        </w:rPr>
        <w:drawing>
          <wp:inline distT="0" distB="0" distL="0" distR="0">
            <wp:extent cx="2416309" cy="1721248"/>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274" cy="1740456"/>
                    </a:xfrm>
                    <a:prstGeom prst="rect">
                      <a:avLst/>
                    </a:prstGeom>
                    <a:noFill/>
                    <a:ln>
                      <a:noFill/>
                    </a:ln>
                  </pic:spPr>
                </pic:pic>
              </a:graphicData>
            </a:graphic>
          </wp:inline>
        </w:drawing>
      </w:r>
    </w:p>
    <w:p w:rsidR="00562476" w:rsidRDefault="00562476" w:rsidP="008A5E2E">
      <w:pPr>
        <w:rPr>
          <w:rFonts w:ascii="Trebuchet MS" w:hAnsi="Trebuchet MS"/>
          <w:sz w:val="24"/>
        </w:rPr>
      </w:pPr>
    </w:p>
    <w:p w:rsidR="008A5E2E" w:rsidRDefault="006E3FD9" w:rsidP="008A5E2E">
      <w:pPr>
        <w:rPr>
          <w:rFonts w:ascii="Trebuchet MS" w:hAnsi="Trebuchet MS"/>
          <w:sz w:val="24"/>
        </w:rPr>
      </w:pPr>
      <w:r w:rsidRPr="006E3FD9">
        <w:rPr>
          <w:rFonts w:ascii="Trebuchet MS" w:hAnsi="Trebuchet MS"/>
          <w:sz w:val="24"/>
        </w:rPr>
        <w:drawing>
          <wp:anchor distT="0" distB="0" distL="114300" distR="114300" simplePos="0" relativeHeight="251683840" behindDoc="0" locked="0" layoutInCell="1" allowOverlap="1">
            <wp:simplePos x="0" y="0"/>
            <wp:positionH relativeFrom="column">
              <wp:posOffset>5433104</wp:posOffset>
            </wp:positionH>
            <wp:positionV relativeFrom="paragraph">
              <wp:posOffset>202580</wp:posOffset>
            </wp:positionV>
            <wp:extent cx="519814" cy="659263"/>
            <wp:effectExtent l="0" t="0" r="0" b="7620"/>
            <wp:wrapNone/>
            <wp:docPr id="19" name="Picture 19" descr="C:\Users\rachel.bryson\AppData\Local\Microsoft\Windows\INetCache\Content.MSO\302413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chel.bryson\AppData\Local\Microsoft\Windows\INetCache\Content.MSO\3024130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19814" cy="6592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E2E" w:rsidRPr="00562476" w:rsidRDefault="00325439" w:rsidP="000E348F">
      <w:pPr>
        <w:pStyle w:val="ListParagraph"/>
        <w:numPr>
          <w:ilvl w:val="0"/>
          <w:numId w:val="3"/>
        </w:numPr>
        <w:ind w:left="709"/>
        <w:rPr>
          <w:rFonts w:ascii="Trebuchet MS" w:hAnsi="Trebuchet MS"/>
          <w:b/>
          <w:sz w:val="24"/>
          <w:u w:val="single"/>
        </w:rPr>
      </w:pPr>
      <w:r w:rsidRPr="00562476">
        <w:rPr>
          <w:rFonts w:ascii="Trebuchet MS" w:hAnsi="Trebuchet MS"/>
          <w:b/>
          <w:sz w:val="24"/>
          <w:u w:val="single"/>
        </w:rPr>
        <w:t xml:space="preserve"> BUGS!</w:t>
      </w:r>
      <w:r w:rsidR="00562476">
        <w:rPr>
          <w:rFonts w:ascii="Trebuchet MS" w:hAnsi="Trebuchet MS"/>
          <w:b/>
          <w:sz w:val="24"/>
          <w:u w:val="single"/>
        </w:rPr>
        <w:tab/>
      </w:r>
      <w:r w:rsidR="00562476">
        <w:rPr>
          <w:rFonts w:ascii="Trebuchet MS" w:hAnsi="Trebuchet MS"/>
          <w:b/>
          <w:sz w:val="24"/>
          <w:u w:val="single"/>
        </w:rPr>
        <w:tab/>
      </w:r>
      <w:r w:rsidR="00562476">
        <w:rPr>
          <w:rFonts w:ascii="Trebuchet MS" w:hAnsi="Trebuchet MS"/>
          <w:b/>
          <w:sz w:val="24"/>
          <w:u w:val="single"/>
        </w:rPr>
        <w:tab/>
      </w:r>
      <w:r w:rsidR="00562476">
        <w:rPr>
          <w:rFonts w:ascii="Trebuchet MS" w:hAnsi="Trebuchet MS"/>
          <w:b/>
          <w:sz w:val="24"/>
          <w:u w:val="single"/>
        </w:rPr>
        <w:tab/>
      </w:r>
      <w:r w:rsidR="00562476">
        <w:rPr>
          <w:rFonts w:ascii="Trebuchet MS" w:hAnsi="Trebuchet MS"/>
          <w:b/>
          <w:sz w:val="24"/>
          <w:u w:val="single"/>
        </w:rPr>
        <w:tab/>
      </w:r>
      <w:r w:rsidR="00562476">
        <w:rPr>
          <w:rFonts w:ascii="Trebuchet MS" w:hAnsi="Trebuchet MS"/>
          <w:b/>
          <w:sz w:val="24"/>
          <w:u w:val="single"/>
        </w:rPr>
        <w:tab/>
      </w:r>
      <w:r w:rsidR="00562476">
        <w:rPr>
          <w:rFonts w:ascii="Trebuchet MS" w:hAnsi="Trebuchet MS"/>
          <w:b/>
          <w:sz w:val="24"/>
          <w:u w:val="single"/>
        </w:rPr>
        <w:tab/>
      </w:r>
      <w:r w:rsidR="00562476">
        <w:rPr>
          <w:rFonts w:ascii="Trebuchet MS" w:hAnsi="Trebuchet MS"/>
          <w:b/>
          <w:sz w:val="24"/>
          <w:u w:val="single"/>
        </w:rPr>
        <w:tab/>
      </w:r>
    </w:p>
    <w:p w:rsidR="00325439" w:rsidRPr="00325439" w:rsidRDefault="00325439" w:rsidP="00325439">
      <w:pPr>
        <w:rPr>
          <w:rFonts w:ascii="Trebuchet MS" w:hAnsi="Trebuchet MS"/>
          <w:sz w:val="24"/>
        </w:rPr>
      </w:pPr>
      <w:r w:rsidRPr="00325439">
        <w:rPr>
          <w:rFonts w:ascii="Trebuchet MS" w:hAnsi="Trebuchet MS"/>
          <w:sz w:val="24"/>
        </w:rPr>
        <w:t>Grab an A3/4 bit of paper and write an exam question in the middle of it</w:t>
      </w:r>
      <w:r w:rsidR="006E3FD9" w:rsidRPr="006E3FD9">
        <w:rPr>
          <w:rFonts w:ascii="Trebuchet MS" w:hAnsi="Trebuchet MS"/>
        </w:rPr>
        <w:t xml:space="preserve"> </w:t>
      </w:r>
    </w:p>
    <w:p w:rsidR="00325439" w:rsidRPr="00325439" w:rsidRDefault="00325439" w:rsidP="00325439">
      <w:pPr>
        <w:rPr>
          <w:rFonts w:ascii="Trebuchet MS" w:hAnsi="Trebuchet MS"/>
          <w:sz w:val="24"/>
        </w:rPr>
      </w:pPr>
      <w:r w:rsidRPr="00325439">
        <w:rPr>
          <w:rFonts w:ascii="Trebuchet MS" w:hAnsi="Trebuchet MS"/>
          <w:b/>
          <w:sz w:val="32"/>
        </w:rPr>
        <w:t>B</w:t>
      </w:r>
      <w:r w:rsidRPr="00325439">
        <w:rPr>
          <w:rFonts w:ascii="Trebuchet MS" w:hAnsi="Trebuchet MS"/>
          <w:b/>
          <w:sz w:val="24"/>
        </w:rPr>
        <w:t>ox</w:t>
      </w:r>
      <w:r w:rsidRPr="00325439">
        <w:rPr>
          <w:rFonts w:ascii="Trebuchet MS" w:hAnsi="Trebuchet MS"/>
          <w:sz w:val="24"/>
        </w:rPr>
        <w:t xml:space="preserve"> the instructions so </w:t>
      </w:r>
      <w:r>
        <w:rPr>
          <w:rFonts w:ascii="Trebuchet MS" w:hAnsi="Trebuchet MS"/>
          <w:sz w:val="24"/>
        </w:rPr>
        <w:t>you</w:t>
      </w:r>
      <w:r w:rsidRPr="00325439">
        <w:rPr>
          <w:rFonts w:ascii="Trebuchet MS" w:hAnsi="Trebuchet MS"/>
          <w:sz w:val="24"/>
        </w:rPr>
        <w:t xml:space="preserve"> fully understand what they need to do; this could be exp</w:t>
      </w:r>
      <w:r>
        <w:rPr>
          <w:rFonts w:ascii="Trebuchet MS" w:hAnsi="Trebuchet MS"/>
          <w:sz w:val="24"/>
        </w:rPr>
        <w:t>lain, evaluate or describe…etc.</w:t>
      </w:r>
    </w:p>
    <w:p w:rsidR="00325439" w:rsidRPr="00325439" w:rsidRDefault="00325439" w:rsidP="00325439">
      <w:pPr>
        <w:rPr>
          <w:rFonts w:ascii="Trebuchet MS" w:hAnsi="Trebuchet MS"/>
          <w:sz w:val="24"/>
        </w:rPr>
      </w:pPr>
      <w:r w:rsidRPr="00325439">
        <w:rPr>
          <w:rFonts w:ascii="Trebuchet MS" w:hAnsi="Trebuchet MS"/>
          <w:sz w:val="24"/>
        </w:rPr>
        <w:t xml:space="preserve">Then they </w:t>
      </w:r>
      <w:proofErr w:type="gramStart"/>
      <w:r w:rsidRPr="00325439">
        <w:rPr>
          <w:rFonts w:ascii="Trebuchet MS" w:hAnsi="Trebuchet MS"/>
          <w:b/>
          <w:sz w:val="32"/>
          <w:u w:val="single"/>
        </w:rPr>
        <w:t>U</w:t>
      </w:r>
      <w:r w:rsidRPr="00325439">
        <w:rPr>
          <w:rFonts w:ascii="Trebuchet MS" w:hAnsi="Trebuchet MS"/>
          <w:b/>
          <w:sz w:val="24"/>
          <w:u w:val="single"/>
        </w:rPr>
        <w:t>nderline</w:t>
      </w:r>
      <w:proofErr w:type="gramEnd"/>
      <w:r w:rsidRPr="00325439">
        <w:rPr>
          <w:rFonts w:ascii="Trebuchet MS" w:hAnsi="Trebuchet MS"/>
          <w:sz w:val="24"/>
        </w:rPr>
        <w:t xml:space="preserve"> key ideas/ focus of the question, again ensuring full understanding of what content w</w:t>
      </w:r>
      <w:r>
        <w:rPr>
          <w:rFonts w:ascii="Trebuchet MS" w:hAnsi="Trebuchet MS"/>
          <w:sz w:val="24"/>
        </w:rPr>
        <w:t>ill be needed in their answers.</w:t>
      </w:r>
    </w:p>
    <w:p w:rsidR="00325439" w:rsidRDefault="00325439" w:rsidP="00325439">
      <w:pPr>
        <w:rPr>
          <w:rFonts w:ascii="Trebuchet MS" w:hAnsi="Trebuchet MS"/>
          <w:sz w:val="24"/>
        </w:rPr>
      </w:pPr>
      <w:r w:rsidRPr="00325439">
        <w:rPr>
          <w:rFonts w:ascii="Trebuchet MS" w:hAnsi="Trebuchet MS"/>
          <w:sz w:val="24"/>
        </w:rPr>
        <w:t>Then</w:t>
      </w:r>
      <w:r w:rsidRPr="00325439">
        <w:rPr>
          <w:rFonts w:ascii="Trebuchet MS" w:hAnsi="Trebuchet MS"/>
          <w:b/>
          <w:sz w:val="24"/>
        </w:rPr>
        <w:t xml:space="preserve"> </w:t>
      </w:r>
      <w:r w:rsidRPr="00325439">
        <w:rPr>
          <w:rFonts w:ascii="Trebuchet MS" w:hAnsi="Trebuchet MS"/>
          <w:b/>
          <w:sz w:val="32"/>
        </w:rPr>
        <w:t>G</w:t>
      </w:r>
      <w:r w:rsidRPr="00325439">
        <w:rPr>
          <w:rFonts w:ascii="Trebuchet MS" w:hAnsi="Trebuchet MS"/>
          <w:b/>
          <w:sz w:val="24"/>
        </w:rPr>
        <w:t>lance</w:t>
      </w:r>
      <w:r w:rsidRPr="00325439">
        <w:rPr>
          <w:rFonts w:ascii="Trebuchet MS" w:hAnsi="Trebuchet MS"/>
          <w:sz w:val="24"/>
        </w:rPr>
        <w:t xml:space="preserve"> over the question once more to make sure</w:t>
      </w:r>
      <w:r w:rsidR="007C7BF1">
        <w:rPr>
          <w:rFonts w:ascii="Trebuchet MS" w:hAnsi="Trebuchet MS"/>
          <w:sz w:val="24"/>
        </w:rPr>
        <w:t xml:space="preserve"> you</w:t>
      </w:r>
      <w:r w:rsidRPr="00325439">
        <w:rPr>
          <w:rFonts w:ascii="Trebuchet MS" w:hAnsi="Trebuchet MS"/>
          <w:sz w:val="24"/>
        </w:rPr>
        <w:t xml:space="preserve"> </w:t>
      </w:r>
      <w:proofErr w:type="gramStart"/>
      <w:r w:rsidRPr="00325439">
        <w:rPr>
          <w:rFonts w:ascii="Trebuchet MS" w:hAnsi="Trebuchet MS"/>
          <w:sz w:val="24"/>
        </w:rPr>
        <w:t>don’t</w:t>
      </w:r>
      <w:proofErr w:type="gramEnd"/>
      <w:r w:rsidRPr="00325439">
        <w:rPr>
          <w:rFonts w:ascii="Trebuchet MS" w:hAnsi="Trebuchet MS"/>
          <w:sz w:val="24"/>
        </w:rPr>
        <w:t xml:space="preserve"> rush to answer the question and possibly miss out any important information or read the question wrong, which can happen especially, under exam pressure.</w:t>
      </w:r>
    </w:p>
    <w:p w:rsidR="00325439" w:rsidRDefault="00325439" w:rsidP="00325439">
      <w:pPr>
        <w:rPr>
          <w:rFonts w:ascii="Trebuchet MS" w:hAnsi="Trebuchet MS"/>
          <w:sz w:val="24"/>
        </w:rPr>
      </w:pPr>
      <w:r w:rsidRPr="00325439">
        <w:rPr>
          <w:rFonts w:ascii="Trebuchet MS" w:hAnsi="Trebuchet MS"/>
          <w:b/>
          <w:sz w:val="32"/>
        </w:rPr>
        <w:t>S</w:t>
      </w:r>
      <w:r w:rsidRPr="00325439">
        <w:rPr>
          <w:rFonts w:ascii="Trebuchet MS" w:hAnsi="Trebuchet MS"/>
          <w:b/>
          <w:sz w:val="24"/>
        </w:rPr>
        <w:t>ummarise</w:t>
      </w:r>
      <w:r>
        <w:rPr>
          <w:rFonts w:ascii="Trebuchet MS" w:hAnsi="Trebuchet MS"/>
          <w:sz w:val="24"/>
        </w:rPr>
        <w:t xml:space="preserve"> the main content needed for th</w:t>
      </w:r>
      <w:r w:rsidR="00562476">
        <w:rPr>
          <w:rFonts w:ascii="Trebuchet MS" w:hAnsi="Trebuchet MS"/>
          <w:sz w:val="24"/>
        </w:rPr>
        <w:t>at question around the paper.</w:t>
      </w:r>
    </w:p>
    <w:p w:rsidR="00562476" w:rsidRDefault="00562476" w:rsidP="00325439">
      <w:pPr>
        <w:rPr>
          <w:rFonts w:ascii="Trebuchet MS" w:hAnsi="Trebuchet MS"/>
          <w:sz w:val="24"/>
        </w:rPr>
      </w:pPr>
      <w:r>
        <w:rPr>
          <w:noProof/>
          <w:lang w:eastAsia="en-GB"/>
        </w:rPr>
        <w:drawing>
          <wp:anchor distT="0" distB="0" distL="114300" distR="114300" simplePos="0" relativeHeight="251680768" behindDoc="0" locked="0" layoutInCell="1" allowOverlap="1">
            <wp:simplePos x="0" y="0"/>
            <wp:positionH relativeFrom="column">
              <wp:posOffset>1551837</wp:posOffset>
            </wp:positionH>
            <wp:positionV relativeFrom="paragraph">
              <wp:posOffset>49235</wp:posOffset>
            </wp:positionV>
            <wp:extent cx="3487479" cy="1703721"/>
            <wp:effectExtent l="0" t="0" r="0" b="0"/>
            <wp:wrapNone/>
            <wp:docPr id="17" name="Picture 17" descr="https://lovetoteach87.com/wp/wp-content/uploads/2017/02/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ovetoteach87.com/wp/wp-content/uploads/2017/02/img_09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7479" cy="17037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476" w:rsidRDefault="00562476" w:rsidP="00325439">
      <w:pPr>
        <w:rPr>
          <w:rFonts w:ascii="Trebuchet MS" w:hAnsi="Trebuchet MS"/>
          <w:sz w:val="24"/>
        </w:rPr>
      </w:pPr>
      <w:r>
        <w:rPr>
          <w:rFonts w:ascii="Trebuchet MS" w:hAnsi="Trebuchet MS"/>
          <w:noProof/>
          <w:sz w:val="24"/>
          <w:lang w:eastAsia="en-GB"/>
        </w:rPr>
        <mc:AlternateContent>
          <mc:Choice Requires="wps">
            <w:drawing>
              <wp:anchor distT="0" distB="0" distL="114300" distR="114300" simplePos="0" relativeHeight="251682816" behindDoc="0" locked="0" layoutInCell="1" allowOverlap="1">
                <wp:simplePos x="0" y="0"/>
                <wp:positionH relativeFrom="column">
                  <wp:posOffset>297091</wp:posOffset>
                </wp:positionH>
                <wp:positionV relativeFrom="paragraph">
                  <wp:posOffset>240104</wp:posOffset>
                </wp:positionV>
                <wp:extent cx="1052623" cy="0"/>
                <wp:effectExtent l="0" t="114300" r="0" b="133350"/>
                <wp:wrapNone/>
                <wp:docPr id="18" name="Straight Arrow Connector 18"/>
                <wp:cNvGraphicFramePr/>
                <a:graphic xmlns:a="http://schemas.openxmlformats.org/drawingml/2006/main">
                  <a:graphicData uri="http://schemas.microsoft.com/office/word/2010/wordprocessingShape">
                    <wps:wsp>
                      <wps:cNvCnPr/>
                      <wps:spPr>
                        <a:xfrm>
                          <a:off x="0" y="0"/>
                          <a:ext cx="1052623"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0EE403" id="_x0000_t32" coordsize="21600,21600" o:spt="32" o:oned="t" path="m,l21600,21600e" filled="f">
                <v:path arrowok="t" fillok="f" o:connecttype="none"/>
                <o:lock v:ext="edit" shapetype="t"/>
              </v:shapetype>
              <v:shape id="Straight Arrow Connector 18" o:spid="_x0000_s1026" type="#_x0000_t32" style="position:absolute;margin-left:23.4pt;margin-top:18.9pt;width:82.9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" strokecolor="#5b9bd5 [3204]" strokeweight="4.5pt">
                <v:stroke endarrow="block" joinstyle="miter"/>
              </v:shape>
            </w:pict>
          </mc:Fallback>
        </mc:AlternateContent>
      </w:r>
      <w:r>
        <w:rPr>
          <w:rFonts w:ascii="Trebuchet MS" w:hAnsi="Trebuchet MS"/>
          <w:sz w:val="24"/>
        </w:rPr>
        <w:t xml:space="preserve">Example  </w:t>
      </w:r>
    </w:p>
    <w:p w:rsidR="00562476" w:rsidRDefault="00562476" w:rsidP="00325439">
      <w:pPr>
        <w:rPr>
          <w:rFonts w:ascii="Trebuchet MS" w:hAnsi="Trebuchet MS"/>
          <w:sz w:val="24"/>
        </w:rPr>
      </w:pPr>
    </w:p>
    <w:p w:rsidR="00562476" w:rsidRDefault="00562476" w:rsidP="00325439">
      <w:pPr>
        <w:rPr>
          <w:rFonts w:ascii="Trebuchet MS" w:hAnsi="Trebuchet MS"/>
          <w:sz w:val="24"/>
        </w:rPr>
      </w:pPr>
    </w:p>
    <w:p w:rsidR="000E348F" w:rsidRDefault="000E348F" w:rsidP="00325439">
      <w:pPr>
        <w:rPr>
          <w:rFonts w:ascii="Trebuchet MS" w:hAnsi="Trebuchet MS"/>
          <w:sz w:val="24"/>
        </w:rPr>
      </w:pPr>
    </w:p>
    <w:p w:rsidR="000E348F" w:rsidRDefault="000E348F" w:rsidP="00325439">
      <w:pPr>
        <w:rPr>
          <w:rFonts w:ascii="Trebuchet MS" w:hAnsi="Trebuchet MS"/>
          <w:sz w:val="24"/>
        </w:rPr>
      </w:pPr>
    </w:p>
    <w:p w:rsidR="00562476" w:rsidRPr="000E348F" w:rsidRDefault="000E348F" w:rsidP="000E348F">
      <w:pPr>
        <w:pStyle w:val="ListParagraph"/>
        <w:numPr>
          <w:ilvl w:val="0"/>
          <w:numId w:val="3"/>
        </w:numPr>
        <w:ind w:left="567"/>
        <w:rPr>
          <w:rFonts w:ascii="Trebuchet MS" w:hAnsi="Trebuchet MS"/>
          <w:b/>
          <w:sz w:val="24"/>
          <w:u w:val="single"/>
        </w:rPr>
      </w:pPr>
      <w:r w:rsidRPr="000E348F">
        <w:rPr>
          <w:rFonts w:ascii="Trebuchet MS" w:hAnsi="Trebuchet MS"/>
          <w:b/>
          <w:sz w:val="24"/>
          <w:u w:val="single"/>
        </w:rPr>
        <w:t xml:space="preserve"> Flashcards (make them effective)</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0E348F" w:rsidRDefault="000E348F" w:rsidP="000E348F">
      <w:pPr>
        <w:rPr>
          <w:rFonts w:ascii="Trebuchet MS" w:hAnsi="Trebuchet MS"/>
          <w:sz w:val="24"/>
        </w:rPr>
      </w:pPr>
      <w:r w:rsidRPr="000E348F">
        <w:rPr>
          <w:rFonts w:ascii="Trebuchet MS" w:hAnsi="Trebuchet MS"/>
          <w:sz w:val="24"/>
        </w:rPr>
        <w:t>Using flashcards to self-test helps you learn information, and helps you to identify any weak spots you may have with the material.</w:t>
      </w:r>
    </w:p>
    <w:p w:rsidR="008E4573" w:rsidRDefault="008E4573" w:rsidP="000E348F">
      <w:pPr>
        <w:rPr>
          <w:rFonts w:ascii="Trebuchet MS" w:hAnsi="Trebuchet MS"/>
          <w:sz w:val="24"/>
        </w:rPr>
      </w:pPr>
      <w:r>
        <w:rPr>
          <w:rFonts w:ascii="Trebuchet MS" w:hAnsi="Trebuchet MS"/>
          <w:sz w:val="24"/>
        </w:rPr>
        <w:t xml:space="preserve">These are a great tool to use with a study </w:t>
      </w:r>
      <w:proofErr w:type="gramStart"/>
      <w:r>
        <w:rPr>
          <w:rFonts w:ascii="Trebuchet MS" w:hAnsi="Trebuchet MS"/>
          <w:sz w:val="24"/>
        </w:rPr>
        <w:t>buddy</w:t>
      </w:r>
      <w:proofErr w:type="gramEnd"/>
      <w:r>
        <w:rPr>
          <w:rFonts w:ascii="Trebuchet MS" w:hAnsi="Trebuchet MS"/>
          <w:sz w:val="24"/>
        </w:rPr>
        <w:t xml:space="preserve"> too!</w:t>
      </w:r>
    </w:p>
    <w:p w:rsidR="000E348F" w:rsidRDefault="003B155D" w:rsidP="003B155D">
      <w:pPr>
        <w:pStyle w:val="ListParagraph"/>
        <w:numPr>
          <w:ilvl w:val="0"/>
          <w:numId w:val="15"/>
        </w:numPr>
        <w:rPr>
          <w:rFonts w:ascii="Trebuchet MS" w:hAnsi="Trebuchet MS"/>
          <w:sz w:val="24"/>
        </w:rPr>
      </w:pPr>
      <w:r w:rsidRPr="003B155D">
        <w:rPr>
          <w:rFonts w:ascii="Trebuchet MS" w:hAnsi="Trebuchet MS"/>
          <w:sz w:val="24"/>
        </w:rPr>
        <w:t>Use your notes or your textbook to identify key concepts in the material. On one side of a flashcard, write the name of the concept. On the back of the flashcard, write the definition.</w:t>
      </w:r>
    </w:p>
    <w:p w:rsidR="003B155D" w:rsidRDefault="003B155D" w:rsidP="003B155D">
      <w:pPr>
        <w:pStyle w:val="ListParagraph"/>
        <w:numPr>
          <w:ilvl w:val="0"/>
          <w:numId w:val="15"/>
        </w:numPr>
        <w:rPr>
          <w:rFonts w:ascii="Trebuchet MS" w:hAnsi="Trebuchet MS"/>
          <w:sz w:val="24"/>
        </w:rPr>
      </w:pPr>
      <w:r w:rsidRPr="003B155D">
        <w:rPr>
          <w:rFonts w:ascii="Trebuchet MS" w:hAnsi="Trebuchet MS"/>
          <w:sz w:val="24"/>
        </w:rPr>
        <w:t xml:space="preserve">Make a stack of instruction flashcards that invite you to interact with and elaborate on these concepts. Use a different </w:t>
      </w:r>
      <w:r w:rsidR="008E4573" w:rsidRPr="003B155D">
        <w:rPr>
          <w:rFonts w:ascii="Trebuchet MS" w:hAnsi="Trebuchet MS"/>
          <w:sz w:val="24"/>
        </w:rPr>
        <w:t>colour</w:t>
      </w:r>
      <w:r w:rsidRPr="003B155D">
        <w:rPr>
          <w:rFonts w:ascii="Trebuchet MS" w:hAnsi="Trebuchet MS"/>
          <w:sz w:val="24"/>
        </w:rPr>
        <w:t xml:space="preserve"> flashcard or different </w:t>
      </w:r>
      <w:r w:rsidR="008E4573" w:rsidRPr="003B155D">
        <w:rPr>
          <w:rFonts w:ascii="Trebuchet MS" w:hAnsi="Trebuchet MS"/>
          <w:sz w:val="24"/>
        </w:rPr>
        <w:t>colour</w:t>
      </w:r>
      <w:r w:rsidRPr="003B155D">
        <w:rPr>
          <w:rFonts w:ascii="Trebuchet MS" w:hAnsi="Trebuchet MS"/>
          <w:sz w:val="24"/>
        </w:rPr>
        <w:t xml:space="preserve"> pen to keep these separate from your concept flashcards. </w:t>
      </w:r>
      <w:proofErr w:type="gramStart"/>
      <w:r w:rsidRPr="003B155D">
        <w:rPr>
          <w:rFonts w:ascii="Trebuchet MS" w:hAnsi="Trebuchet MS"/>
          <w:sz w:val="24"/>
        </w:rPr>
        <w:t>Here’s</w:t>
      </w:r>
      <w:proofErr w:type="gramEnd"/>
      <w:r w:rsidRPr="003B155D">
        <w:rPr>
          <w:rFonts w:ascii="Trebuchet MS" w:hAnsi="Trebuchet MS"/>
          <w:sz w:val="24"/>
        </w:rPr>
        <w:t xml:space="preserve"> a list of possible instructions to get you started, but each subject and topic will require slight tweaking of these instructions. </w:t>
      </w:r>
    </w:p>
    <w:p w:rsidR="00CD28D5" w:rsidRPr="003B155D" w:rsidRDefault="00CD28D5" w:rsidP="00CD28D5">
      <w:pPr>
        <w:pStyle w:val="ListParagraph"/>
        <w:rPr>
          <w:rFonts w:ascii="Trebuchet MS" w:hAnsi="Trebuchet MS"/>
          <w:sz w:val="24"/>
        </w:rPr>
      </w:pPr>
    </w:p>
    <w:p w:rsidR="003B155D" w:rsidRPr="003B155D" w:rsidRDefault="003B155D" w:rsidP="008E4573">
      <w:pPr>
        <w:pStyle w:val="ListParagraph"/>
        <w:numPr>
          <w:ilvl w:val="1"/>
          <w:numId w:val="15"/>
        </w:numPr>
        <w:rPr>
          <w:rFonts w:ascii="Trebuchet MS" w:hAnsi="Trebuchet MS"/>
          <w:sz w:val="24"/>
        </w:rPr>
      </w:pPr>
      <w:r w:rsidRPr="003B155D">
        <w:rPr>
          <w:rFonts w:ascii="Trebuchet MS" w:hAnsi="Trebuchet MS"/>
          <w:sz w:val="24"/>
        </w:rPr>
        <w:t>Describe a movie/television scene that depicts this concept</w:t>
      </w:r>
    </w:p>
    <w:p w:rsidR="003B155D" w:rsidRPr="003B155D" w:rsidRDefault="003B155D" w:rsidP="008E4573">
      <w:pPr>
        <w:pStyle w:val="ListParagraph"/>
        <w:numPr>
          <w:ilvl w:val="1"/>
          <w:numId w:val="15"/>
        </w:numPr>
        <w:rPr>
          <w:rFonts w:ascii="Trebuchet MS" w:hAnsi="Trebuchet MS"/>
          <w:sz w:val="24"/>
        </w:rPr>
      </w:pPr>
      <w:r w:rsidRPr="003B155D">
        <w:rPr>
          <w:rFonts w:ascii="Trebuchet MS" w:hAnsi="Trebuchet MS"/>
          <w:sz w:val="24"/>
        </w:rPr>
        <w:t>Describe this concept without using any key words written on the flashcard</w:t>
      </w:r>
    </w:p>
    <w:p w:rsidR="003B155D" w:rsidRPr="003B155D" w:rsidRDefault="003B155D" w:rsidP="008E4573">
      <w:pPr>
        <w:pStyle w:val="ListParagraph"/>
        <w:numPr>
          <w:ilvl w:val="1"/>
          <w:numId w:val="15"/>
        </w:numPr>
        <w:rPr>
          <w:rFonts w:ascii="Trebuchet MS" w:hAnsi="Trebuchet MS"/>
          <w:sz w:val="24"/>
        </w:rPr>
      </w:pPr>
      <w:r w:rsidRPr="003B155D">
        <w:rPr>
          <w:rFonts w:ascii="Trebuchet MS" w:hAnsi="Trebuchet MS"/>
          <w:sz w:val="24"/>
        </w:rPr>
        <w:t>Draw this concept</w:t>
      </w:r>
    </w:p>
    <w:p w:rsidR="003B155D" w:rsidRDefault="003B155D" w:rsidP="008E4573">
      <w:pPr>
        <w:pStyle w:val="ListParagraph"/>
        <w:numPr>
          <w:ilvl w:val="1"/>
          <w:numId w:val="15"/>
        </w:numPr>
        <w:rPr>
          <w:rFonts w:ascii="Trebuchet MS" w:hAnsi="Trebuchet MS"/>
          <w:sz w:val="24"/>
        </w:rPr>
      </w:pPr>
      <w:r w:rsidRPr="003B155D">
        <w:rPr>
          <w:rFonts w:ascii="Trebuchet MS" w:hAnsi="Trebuchet MS"/>
          <w:sz w:val="24"/>
        </w:rPr>
        <w:t>How would you explain this to a child/someone who has never heard of it before?</w:t>
      </w:r>
    </w:p>
    <w:p w:rsidR="008E4573" w:rsidRDefault="008E4573" w:rsidP="008E4573">
      <w:pPr>
        <w:pStyle w:val="ListParagraph"/>
        <w:numPr>
          <w:ilvl w:val="1"/>
          <w:numId w:val="15"/>
        </w:numPr>
        <w:rPr>
          <w:rFonts w:ascii="Trebuchet MS" w:hAnsi="Trebuchet MS"/>
          <w:sz w:val="24"/>
        </w:rPr>
      </w:pPr>
      <w:r>
        <w:rPr>
          <w:rFonts w:ascii="Trebuchet MS" w:hAnsi="Trebuchet MS"/>
          <w:sz w:val="24"/>
        </w:rPr>
        <w:t>Mime this concept</w:t>
      </w:r>
    </w:p>
    <w:p w:rsidR="008E4573" w:rsidRDefault="008E4573" w:rsidP="008E4573">
      <w:pPr>
        <w:pStyle w:val="ListParagraph"/>
        <w:numPr>
          <w:ilvl w:val="1"/>
          <w:numId w:val="15"/>
        </w:numPr>
        <w:rPr>
          <w:rFonts w:ascii="Trebuchet MS" w:hAnsi="Trebuchet MS"/>
          <w:sz w:val="24"/>
        </w:rPr>
      </w:pPr>
      <w:r>
        <w:rPr>
          <w:rFonts w:ascii="Trebuchet MS" w:hAnsi="Trebuchet MS"/>
          <w:sz w:val="24"/>
        </w:rPr>
        <w:t>Thirty seconds to give four knowledge points related to this concept</w:t>
      </w:r>
    </w:p>
    <w:p w:rsidR="008E4573" w:rsidRPr="003B155D" w:rsidRDefault="008E4573" w:rsidP="008E4573">
      <w:pPr>
        <w:pStyle w:val="ListParagraph"/>
        <w:ind w:left="1440"/>
        <w:rPr>
          <w:rFonts w:ascii="Trebuchet MS" w:hAnsi="Trebuchet MS"/>
          <w:sz w:val="24"/>
        </w:rPr>
      </w:pPr>
    </w:p>
    <w:p w:rsidR="003B155D" w:rsidRDefault="008E4573" w:rsidP="008E4573">
      <w:pPr>
        <w:pStyle w:val="ListParagraph"/>
        <w:numPr>
          <w:ilvl w:val="0"/>
          <w:numId w:val="15"/>
        </w:numPr>
        <w:rPr>
          <w:rFonts w:ascii="Trebuchet MS" w:hAnsi="Trebuchet MS"/>
          <w:sz w:val="24"/>
        </w:rPr>
      </w:pPr>
      <w:r w:rsidRPr="008E4573">
        <w:rPr>
          <w:rFonts w:ascii="Trebuchet MS" w:hAnsi="Trebuchet MS"/>
          <w:sz w:val="24"/>
        </w:rPr>
        <w:t>Once you have two stacks of flashcards, you are ready to study! Shuffle both stacks, but keep them separate (colour coordination of the flashcards is helpful). Select one card from each stack and follow the instructions in regards to the concept that you selected. It is important to write or say aloud your responses to ensure that you can formulate and execute an answer.</w:t>
      </w:r>
    </w:p>
    <w:p w:rsidR="006E3FD9" w:rsidRDefault="006E3FD9">
      <w:pPr>
        <w:rPr>
          <w:rFonts w:ascii="Trebuchet MS" w:hAnsi="Trebuchet MS"/>
          <w:sz w:val="24"/>
        </w:rPr>
      </w:pPr>
      <w:r>
        <w:rPr>
          <w:rFonts w:ascii="Trebuchet MS" w:hAnsi="Trebuchet MS"/>
          <w:sz w:val="24"/>
        </w:rPr>
        <w:br w:type="page"/>
      </w:r>
    </w:p>
    <w:p w:rsidR="006E3FD9" w:rsidRPr="006E3FD9" w:rsidRDefault="006E3FD9" w:rsidP="006E3FD9">
      <w:pPr>
        <w:rPr>
          <w:rFonts w:ascii="Trebuchet MS" w:hAnsi="Trebuchet MS"/>
          <w:b/>
          <w:sz w:val="24"/>
          <w:u w:val="single"/>
        </w:rPr>
      </w:pPr>
    </w:p>
    <w:p w:rsidR="006E3FD9" w:rsidRPr="006E3FD9" w:rsidRDefault="006E3FD9" w:rsidP="006E3FD9">
      <w:pPr>
        <w:pStyle w:val="ListParagraph"/>
        <w:numPr>
          <w:ilvl w:val="0"/>
          <w:numId w:val="3"/>
        </w:numPr>
        <w:ind w:left="709"/>
        <w:rPr>
          <w:rFonts w:ascii="Trebuchet MS" w:hAnsi="Trebuchet MS"/>
          <w:b/>
          <w:sz w:val="24"/>
          <w:u w:val="single"/>
        </w:rPr>
      </w:pPr>
      <w:proofErr w:type="gramStart"/>
      <w:r w:rsidRPr="006E3FD9">
        <w:rPr>
          <w:rFonts w:ascii="Trebuchet MS" w:hAnsi="Trebuchet MS"/>
          <w:b/>
          <w:sz w:val="24"/>
          <w:u w:val="single"/>
        </w:rPr>
        <w:t>Let’s</w:t>
      </w:r>
      <w:proofErr w:type="gramEnd"/>
      <w:r w:rsidRPr="006E3FD9">
        <w:rPr>
          <w:rFonts w:ascii="Trebuchet MS" w:hAnsi="Trebuchet MS"/>
          <w:b/>
          <w:sz w:val="24"/>
          <w:u w:val="single"/>
        </w:rPr>
        <w:t xml:space="preserve"> Play a Game!</w:t>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r>
        <w:rPr>
          <w:rFonts w:ascii="Trebuchet MS" w:hAnsi="Trebuchet MS"/>
          <w:b/>
          <w:sz w:val="24"/>
          <w:u w:val="single"/>
        </w:rPr>
        <w:tab/>
      </w:r>
    </w:p>
    <w:p w:rsidR="006E3FD9" w:rsidRPr="006E3FD9" w:rsidRDefault="006E3FD9" w:rsidP="006E3FD9">
      <w:pPr>
        <w:rPr>
          <w:rFonts w:ascii="Trebuchet MS" w:hAnsi="Trebuchet MS"/>
          <w:sz w:val="24"/>
        </w:rPr>
      </w:pPr>
      <w:r w:rsidRPr="006E3FD9">
        <w:rPr>
          <w:rFonts w:ascii="Trebuchet MS" w:hAnsi="Trebuchet MS"/>
          <w:sz w:val="24"/>
        </w:rPr>
        <w:t>Useful for anything</w:t>
      </w:r>
      <w:r>
        <w:rPr>
          <w:rFonts w:ascii="Trebuchet MS" w:hAnsi="Trebuchet MS"/>
          <w:sz w:val="24"/>
        </w:rPr>
        <w:t xml:space="preserve"> and great if there are few people wanting to study the same topics.</w:t>
      </w:r>
    </w:p>
    <w:p w:rsidR="006E3FD9" w:rsidRPr="006E3FD9" w:rsidRDefault="006E3FD9" w:rsidP="006E3FD9">
      <w:pPr>
        <w:rPr>
          <w:rFonts w:ascii="Trebuchet MS" w:hAnsi="Trebuchet MS"/>
          <w:sz w:val="24"/>
        </w:rPr>
      </w:pPr>
      <w:r>
        <w:rPr>
          <w:rFonts w:ascii="Trebuchet MS" w:hAnsi="Trebuchet MS"/>
          <w:sz w:val="24"/>
        </w:rPr>
        <w:t>Y</w:t>
      </w:r>
      <w:r w:rsidRPr="006E3FD9">
        <w:rPr>
          <w:rFonts w:ascii="Trebuchet MS" w:hAnsi="Trebuchet MS"/>
          <w:sz w:val="24"/>
        </w:rPr>
        <w:t xml:space="preserve">ou are actively processing the </w:t>
      </w:r>
      <w:r>
        <w:rPr>
          <w:rFonts w:ascii="Trebuchet MS" w:hAnsi="Trebuchet MS"/>
          <w:sz w:val="24"/>
        </w:rPr>
        <w:t>information by making the game so you are more likely to remember it.  B</w:t>
      </w:r>
      <w:r w:rsidRPr="006E3FD9">
        <w:rPr>
          <w:rFonts w:ascii="Trebuchet MS" w:hAnsi="Trebuchet MS"/>
          <w:sz w:val="24"/>
        </w:rPr>
        <w:t>y playing several times, y</w:t>
      </w:r>
      <w:r>
        <w:rPr>
          <w:rFonts w:ascii="Trebuchet MS" w:hAnsi="Trebuchet MS"/>
          <w:sz w:val="24"/>
        </w:rPr>
        <w:t>ou are repeating the revision. I</w:t>
      </w:r>
      <w:r w:rsidRPr="006E3FD9">
        <w:rPr>
          <w:rFonts w:ascii="Trebuchet MS" w:hAnsi="Trebuchet MS"/>
          <w:sz w:val="24"/>
        </w:rPr>
        <w:t xml:space="preserve">t is auditory and fun. If you include pictures/symbols/colours/different fonts on the game </w:t>
      </w:r>
      <w:proofErr w:type="gramStart"/>
      <w:r w:rsidRPr="006E3FD9">
        <w:rPr>
          <w:rFonts w:ascii="Trebuchet MS" w:hAnsi="Trebuchet MS"/>
          <w:sz w:val="24"/>
        </w:rPr>
        <w:t>cards</w:t>
      </w:r>
      <w:proofErr w:type="gramEnd"/>
      <w:r w:rsidRPr="006E3FD9">
        <w:rPr>
          <w:rFonts w:ascii="Trebuchet MS" w:hAnsi="Trebuchet MS"/>
          <w:sz w:val="24"/>
        </w:rPr>
        <w:t xml:space="preserve"> it will also be visual: 3 out of 4 factors which our memories like to work with.</w:t>
      </w:r>
    </w:p>
    <w:p w:rsidR="006E3FD9" w:rsidRPr="006E3FD9" w:rsidRDefault="006E3FD9" w:rsidP="006E3FD9">
      <w:pPr>
        <w:rPr>
          <w:rFonts w:ascii="Trebuchet MS" w:hAnsi="Trebuchet MS"/>
          <w:sz w:val="24"/>
        </w:rPr>
      </w:pPr>
      <w:r w:rsidRPr="006E3FD9">
        <w:rPr>
          <w:rFonts w:ascii="Trebuchet MS" w:hAnsi="Trebuchet MS"/>
          <w:sz w:val="24"/>
        </w:rPr>
        <w:t>Make games of your learning, such as:</w:t>
      </w:r>
    </w:p>
    <w:p w:rsidR="006E3FD9" w:rsidRDefault="006E3FD9" w:rsidP="006E3FD9">
      <w:pPr>
        <w:pStyle w:val="ListParagraph"/>
        <w:numPr>
          <w:ilvl w:val="0"/>
          <w:numId w:val="16"/>
        </w:numPr>
        <w:rPr>
          <w:rFonts w:ascii="Trebuchet MS" w:hAnsi="Trebuchet MS"/>
          <w:sz w:val="24"/>
        </w:rPr>
      </w:pPr>
      <w:r w:rsidRPr="006E3FD9">
        <w:rPr>
          <w:rFonts w:ascii="Trebuchet MS" w:hAnsi="Trebuchet MS"/>
          <w:sz w:val="24"/>
        </w:rPr>
        <w:t xml:space="preserve">Key words snap: write as many key words from the topic as you like onto cards, one word per card. Play snap, against yourself or a partner. Every time there is a link between two of the key words, shout ‘snap’, explain the connection, if your partner accepts it you have won the cards. If you were revising GCSE History for example, and the words were ‘communism’ and ‘Czechoslovakia’ you might ‘snap’ these by saying that Britain was so afraid of communism that she excluded Russia from the meeting with Hitler about the future of Czechoslovakia in 1938. </w:t>
      </w:r>
    </w:p>
    <w:p w:rsidR="004A4799" w:rsidRDefault="004A4799" w:rsidP="004A4799">
      <w:pPr>
        <w:pStyle w:val="ListParagraph"/>
        <w:rPr>
          <w:rFonts w:ascii="Trebuchet MS" w:hAnsi="Trebuchet MS"/>
          <w:sz w:val="24"/>
        </w:rPr>
      </w:pPr>
    </w:p>
    <w:p w:rsidR="004A4799" w:rsidRDefault="006E3FD9" w:rsidP="004A4799">
      <w:pPr>
        <w:pStyle w:val="ListParagraph"/>
        <w:numPr>
          <w:ilvl w:val="0"/>
          <w:numId w:val="16"/>
        </w:numPr>
        <w:rPr>
          <w:rFonts w:ascii="Trebuchet MS" w:hAnsi="Trebuchet MS"/>
          <w:sz w:val="24"/>
        </w:rPr>
      </w:pPr>
      <w:r w:rsidRPr="006E3FD9">
        <w:rPr>
          <w:rFonts w:ascii="Trebuchet MS" w:hAnsi="Trebuchet MS"/>
          <w:sz w:val="24"/>
        </w:rPr>
        <w:t xml:space="preserve">Index card time trial: write a term on one side and the definition/key information on the other. You have </w:t>
      </w:r>
      <w:proofErr w:type="gramStart"/>
      <w:r w:rsidRPr="006E3FD9">
        <w:rPr>
          <w:rFonts w:ascii="Trebuchet MS" w:hAnsi="Trebuchet MS"/>
          <w:sz w:val="24"/>
        </w:rPr>
        <w:t>to accurately identify</w:t>
      </w:r>
      <w:proofErr w:type="gramEnd"/>
      <w:r w:rsidRPr="006E3FD9">
        <w:rPr>
          <w:rFonts w:ascii="Trebuchet MS" w:hAnsi="Trebuchet MS"/>
          <w:sz w:val="24"/>
        </w:rPr>
        <w:t xml:space="preserve"> the information on the reverse within a set time. Play against a partner; you decide on the time limit and how many cards you have </w:t>
      </w:r>
      <w:proofErr w:type="gramStart"/>
      <w:r w:rsidRPr="006E3FD9">
        <w:rPr>
          <w:rFonts w:ascii="Trebuchet MS" w:hAnsi="Trebuchet MS"/>
          <w:sz w:val="24"/>
        </w:rPr>
        <w:t>to accurately describe</w:t>
      </w:r>
      <w:proofErr w:type="gramEnd"/>
      <w:r w:rsidRPr="006E3FD9">
        <w:rPr>
          <w:rFonts w:ascii="Trebuchet MS" w:hAnsi="Trebuchet MS"/>
          <w:sz w:val="24"/>
        </w:rPr>
        <w:t xml:space="preserve"> in that time. For example, you could have </w:t>
      </w:r>
      <w:proofErr w:type="gramStart"/>
      <w:r w:rsidRPr="006E3FD9">
        <w:rPr>
          <w:rFonts w:ascii="Trebuchet MS" w:hAnsi="Trebuchet MS"/>
          <w:sz w:val="24"/>
        </w:rPr>
        <w:t>3</w:t>
      </w:r>
      <w:proofErr w:type="gramEnd"/>
      <w:r w:rsidRPr="006E3FD9">
        <w:rPr>
          <w:rFonts w:ascii="Trebuchet MS" w:hAnsi="Trebuchet MS"/>
          <w:sz w:val="24"/>
        </w:rPr>
        <w:t xml:space="preserve"> cards in 30 seconds to score a point. You could also do this with questions and answers, rather than terms and definitions. </w:t>
      </w:r>
    </w:p>
    <w:p w:rsidR="004A4799" w:rsidRPr="004A4799" w:rsidRDefault="004A4799" w:rsidP="004A4799">
      <w:pPr>
        <w:pStyle w:val="ListParagraph"/>
        <w:rPr>
          <w:rFonts w:ascii="Trebuchet MS" w:hAnsi="Trebuchet MS"/>
          <w:sz w:val="24"/>
        </w:rPr>
      </w:pPr>
    </w:p>
    <w:p w:rsidR="006E3FD9" w:rsidRPr="006E3FD9" w:rsidRDefault="006E3FD9" w:rsidP="006E3FD9">
      <w:pPr>
        <w:pStyle w:val="ListParagraph"/>
        <w:numPr>
          <w:ilvl w:val="0"/>
          <w:numId w:val="16"/>
        </w:numPr>
        <w:rPr>
          <w:rFonts w:ascii="Trebuchet MS" w:hAnsi="Trebuchet MS"/>
          <w:sz w:val="24"/>
        </w:rPr>
      </w:pPr>
      <w:r w:rsidRPr="006E3FD9">
        <w:rPr>
          <w:rFonts w:ascii="Trebuchet MS" w:hAnsi="Trebuchet MS"/>
          <w:sz w:val="24"/>
        </w:rPr>
        <w:t xml:space="preserve">Memory game: write each stage of a sequence on a different card. Turn them over. Turn over one at random and you have to say what comes before and what comes after. You could set yourself a time limit too and play against a partner. </w:t>
      </w:r>
    </w:p>
    <w:p w:rsidR="006E3FD9" w:rsidRDefault="006E3FD9">
      <w:pPr>
        <w:rPr>
          <w:rFonts w:ascii="Trebuchet MS" w:hAnsi="Trebuchet MS"/>
          <w:sz w:val="24"/>
        </w:rPr>
      </w:pPr>
      <w:r>
        <w:rPr>
          <w:rFonts w:ascii="Trebuchet MS" w:hAnsi="Trebuchet MS"/>
          <w:sz w:val="24"/>
        </w:rPr>
        <w:br w:type="page"/>
      </w:r>
    </w:p>
    <w:p w:rsidR="006E3FD9" w:rsidRPr="004A4799" w:rsidRDefault="006E3FD9" w:rsidP="004A4799">
      <w:pPr>
        <w:pStyle w:val="ListParagraph"/>
        <w:numPr>
          <w:ilvl w:val="0"/>
          <w:numId w:val="3"/>
        </w:numPr>
        <w:ind w:left="709"/>
        <w:rPr>
          <w:rFonts w:ascii="Trebuchet MS" w:hAnsi="Trebuchet MS"/>
          <w:b/>
          <w:sz w:val="24"/>
          <w:u w:val="single"/>
        </w:rPr>
      </w:pPr>
      <w:r w:rsidRPr="004A4799">
        <w:rPr>
          <w:rFonts w:ascii="Trebuchet MS" w:hAnsi="Trebuchet MS"/>
          <w:b/>
          <w:sz w:val="24"/>
          <w:u w:val="single"/>
        </w:rPr>
        <w:lastRenderedPageBreak/>
        <w:t>Have a Doodle</w:t>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r w:rsidR="004A4799">
        <w:rPr>
          <w:rFonts w:ascii="Trebuchet MS" w:hAnsi="Trebuchet MS"/>
          <w:b/>
          <w:sz w:val="24"/>
          <w:u w:val="single"/>
        </w:rPr>
        <w:tab/>
      </w:r>
    </w:p>
    <w:p w:rsidR="006E3FD9" w:rsidRDefault="004A4799" w:rsidP="006E3FD9">
      <w:pPr>
        <w:rPr>
          <w:rFonts w:ascii="Trebuchet MS" w:hAnsi="Trebuchet MS"/>
          <w:sz w:val="24"/>
        </w:rPr>
      </w:pPr>
      <w:r>
        <w:rPr>
          <w:rFonts w:ascii="Trebuchet MS" w:hAnsi="Trebuchet MS"/>
          <w:sz w:val="24"/>
        </w:rPr>
        <w:t>Useful for r</w:t>
      </w:r>
      <w:r w:rsidR="006E3FD9" w:rsidRPr="006E3FD9">
        <w:rPr>
          <w:rFonts w:ascii="Trebuchet MS" w:hAnsi="Trebuchet MS"/>
          <w:sz w:val="24"/>
        </w:rPr>
        <w:t>evising whole topics</w:t>
      </w:r>
      <w:r w:rsidR="006E3FD9">
        <w:rPr>
          <w:rFonts w:ascii="Trebuchet MS" w:hAnsi="Trebuchet MS"/>
          <w:sz w:val="24"/>
        </w:rPr>
        <w:t xml:space="preserve"> – </w:t>
      </w:r>
      <w:proofErr w:type="spellStart"/>
      <w:r w:rsidR="006E3FD9">
        <w:rPr>
          <w:rFonts w:ascii="Trebuchet MS" w:hAnsi="Trebuchet MS"/>
          <w:sz w:val="24"/>
        </w:rPr>
        <w:t>e.g</w:t>
      </w:r>
      <w:proofErr w:type="spellEnd"/>
      <w:r w:rsidR="006E3FD9">
        <w:rPr>
          <w:rFonts w:ascii="Trebuchet MS" w:hAnsi="Trebuchet MS"/>
          <w:sz w:val="24"/>
        </w:rPr>
        <w:t xml:space="preserve"> different sections in N5 or whole essay topics at Higher.  This strategy is also particularly helpful for the Scottish paper at Higher as it lends itself to storytelling and imagery. </w:t>
      </w:r>
    </w:p>
    <w:p w:rsidR="004A4799" w:rsidRPr="006E3FD9" w:rsidRDefault="004A4799" w:rsidP="006E3FD9">
      <w:pPr>
        <w:rPr>
          <w:rFonts w:ascii="Trebuchet MS" w:hAnsi="Trebuchet MS"/>
          <w:sz w:val="24"/>
        </w:rPr>
      </w:pPr>
      <w:r>
        <w:rPr>
          <w:rFonts w:ascii="Trebuchet MS" w:hAnsi="Trebuchet MS"/>
          <w:sz w:val="24"/>
        </w:rPr>
        <w:t>This does take time to do – you will need to be thorough for it to be effective but once you have it done it is a great speedy way to remind yourself of key concepts and as a memory jogger.</w:t>
      </w:r>
    </w:p>
    <w:p w:rsidR="006E3FD9" w:rsidRPr="006E3FD9" w:rsidRDefault="004A4799" w:rsidP="006E3FD9">
      <w:pPr>
        <w:rPr>
          <w:rFonts w:ascii="Trebuchet MS" w:hAnsi="Trebuchet MS"/>
          <w:sz w:val="24"/>
        </w:rPr>
      </w:pPr>
      <w:r>
        <w:rPr>
          <w:rFonts w:ascii="Trebuchet MS" w:hAnsi="Trebuchet MS"/>
          <w:sz w:val="24"/>
        </w:rPr>
        <w:t>What to do:</w:t>
      </w:r>
    </w:p>
    <w:p w:rsidR="006E3FD9" w:rsidRPr="006E3FD9" w:rsidRDefault="006E3FD9" w:rsidP="006E3FD9">
      <w:pPr>
        <w:pStyle w:val="ListParagraph"/>
        <w:numPr>
          <w:ilvl w:val="0"/>
          <w:numId w:val="17"/>
        </w:numPr>
        <w:rPr>
          <w:rFonts w:ascii="Trebuchet MS" w:hAnsi="Trebuchet MS"/>
          <w:sz w:val="24"/>
        </w:rPr>
      </w:pPr>
      <w:r w:rsidRPr="006E3FD9">
        <w:rPr>
          <w:rFonts w:ascii="Trebuchet MS" w:hAnsi="Trebuchet MS"/>
          <w:sz w:val="24"/>
        </w:rPr>
        <w:t xml:space="preserve">Collect together all your notes on one topic (this example here is a </w:t>
      </w:r>
      <w:r w:rsidR="004A4799">
        <w:rPr>
          <w:rFonts w:ascii="Trebuchet MS" w:hAnsi="Trebuchet MS"/>
          <w:sz w:val="24"/>
        </w:rPr>
        <w:t xml:space="preserve">N5 </w:t>
      </w:r>
      <w:r w:rsidRPr="006E3FD9">
        <w:rPr>
          <w:rFonts w:ascii="Trebuchet MS" w:hAnsi="Trebuchet MS"/>
          <w:sz w:val="24"/>
        </w:rPr>
        <w:t xml:space="preserve"> topic: recruitment for World War I)</w:t>
      </w:r>
    </w:p>
    <w:p w:rsidR="006E3FD9" w:rsidRPr="004A4799" w:rsidRDefault="006E3FD9" w:rsidP="006E3FD9">
      <w:pPr>
        <w:pStyle w:val="ListParagraph"/>
        <w:numPr>
          <w:ilvl w:val="0"/>
          <w:numId w:val="17"/>
        </w:numPr>
        <w:rPr>
          <w:rFonts w:ascii="Trebuchet MS" w:hAnsi="Trebuchet MS"/>
          <w:sz w:val="24"/>
        </w:rPr>
      </w:pPr>
      <w:r w:rsidRPr="006E3FD9">
        <w:rPr>
          <w:rFonts w:ascii="Trebuchet MS" w:hAnsi="Trebuchet MS"/>
          <w:sz w:val="24"/>
        </w:rPr>
        <w:t xml:space="preserve">Now create a </w:t>
      </w:r>
      <w:proofErr w:type="gramStart"/>
      <w:r w:rsidRPr="006E3FD9">
        <w:rPr>
          <w:rFonts w:ascii="Trebuchet MS" w:hAnsi="Trebuchet MS"/>
          <w:sz w:val="24"/>
        </w:rPr>
        <w:t>picture which</w:t>
      </w:r>
      <w:proofErr w:type="gramEnd"/>
      <w:r w:rsidRPr="006E3FD9">
        <w:rPr>
          <w:rFonts w:ascii="Trebuchet MS" w:hAnsi="Trebuchet MS"/>
          <w:sz w:val="24"/>
        </w:rPr>
        <w:t xml:space="preserve"> links all of this information together.</w:t>
      </w:r>
    </w:p>
    <w:p w:rsidR="006E3FD9" w:rsidRPr="004A4799" w:rsidRDefault="006E3FD9" w:rsidP="006E3FD9">
      <w:pPr>
        <w:pStyle w:val="ListParagraph"/>
        <w:numPr>
          <w:ilvl w:val="0"/>
          <w:numId w:val="17"/>
        </w:numPr>
        <w:rPr>
          <w:rFonts w:ascii="Trebuchet MS" w:hAnsi="Trebuchet MS"/>
          <w:sz w:val="24"/>
        </w:rPr>
      </w:pPr>
      <w:r w:rsidRPr="006E3FD9">
        <w:rPr>
          <w:rFonts w:ascii="Trebuchet MS" w:hAnsi="Trebuchet MS"/>
          <w:sz w:val="24"/>
        </w:rPr>
        <w:t>Make sure all of the bits of your picture fit together.</w:t>
      </w:r>
    </w:p>
    <w:p w:rsidR="004A4799" w:rsidRDefault="006E3FD9" w:rsidP="004A4799">
      <w:pPr>
        <w:pStyle w:val="ListParagraph"/>
        <w:numPr>
          <w:ilvl w:val="0"/>
          <w:numId w:val="17"/>
        </w:numPr>
        <w:rPr>
          <w:rFonts w:ascii="Trebuchet MS" w:hAnsi="Trebuchet MS"/>
          <w:sz w:val="24"/>
        </w:rPr>
      </w:pPr>
      <w:r w:rsidRPr="006E3FD9">
        <w:rPr>
          <w:rFonts w:ascii="Trebuchet MS" w:hAnsi="Trebuchet MS"/>
          <w:sz w:val="24"/>
        </w:rPr>
        <w:t>Ideally, use colour, different font shapes and sizes to increase the visually memorable elements.</w:t>
      </w:r>
    </w:p>
    <w:p w:rsidR="004A4799" w:rsidRDefault="004A4799">
      <w:pPr>
        <w:rPr>
          <w:rFonts w:ascii="Trebuchet MS" w:hAnsi="Trebuchet MS"/>
          <w:sz w:val="24"/>
        </w:rPr>
      </w:pPr>
      <w:r w:rsidRPr="00B93461">
        <w:rPr>
          <w:noProof/>
          <w:u w:val="single"/>
          <w:lang w:eastAsia="en-GB"/>
        </w:rPr>
        <w:drawing>
          <wp:anchor distT="0" distB="0" distL="114300" distR="114300" simplePos="0" relativeHeight="251685888" behindDoc="0" locked="0" layoutInCell="1" allowOverlap="1" wp14:anchorId="5E8EC740" wp14:editId="267ECC80">
            <wp:simplePos x="0" y="0"/>
            <wp:positionH relativeFrom="margin">
              <wp:posOffset>1020150</wp:posOffset>
            </wp:positionH>
            <wp:positionV relativeFrom="paragraph">
              <wp:posOffset>292218</wp:posOffset>
            </wp:positionV>
            <wp:extent cx="3497580" cy="4104005"/>
            <wp:effectExtent l="0" t="0" r="7620" b="0"/>
            <wp:wrapNone/>
            <wp:docPr id="94" name="Picture 2" descr="G:\DCIM\100MEDIA\PTDC0015.JPG"/>
            <wp:cNvGraphicFramePr/>
            <a:graphic xmlns:a="http://schemas.openxmlformats.org/drawingml/2006/main">
              <a:graphicData uri="http://schemas.openxmlformats.org/drawingml/2006/picture">
                <pic:pic xmlns:pic="http://schemas.openxmlformats.org/drawingml/2006/picture">
                  <pic:nvPicPr>
                    <pic:cNvPr id="3" name="Picture 2" descr="G:\DCIM\100MEDIA\PTDC0015.JPG"/>
                    <pic:cNvPicPr/>
                  </pic:nvPicPr>
                  <pic:blipFill rotWithShape="1">
                    <a:blip r:embed="rId18" cstate="print">
                      <a:extLst>
                        <a:ext uri="{28A0092B-C50C-407E-A947-70E740481C1C}">
                          <a14:useLocalDpi xmlns:a14="http://schemas.microsoft.com/office/drawing/2010/main" val="0"/>
                        </a:ext>
                      </a:extLst>
                    </a:blip>
                    <a:srcRect l="6363" r="7273" b="3659"/>
                    <a:stretch/>
                  </pic:blipFill>
                  <pic:spPr bwMode="auto">
                    <a:xfrm>
                      <a:off x="0" y="0"/>
                      <a:ext cx="3497580" cy="410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sz w:val="24"/>
        </w:rPr>
        <w:br w:type="page"/>
      </w:r>
    </w:p>
    <w:p w:rsidR="004A4799" w:rsidRPr="00CD28D5" w:rsidRDefault="004A4799" w:rsidP="00CD28D5">
      <w:pPr>
        <w:pStyle w:val="ListParagraph"/>
        <w:numPr>
          <w:ilvl w:val="0"/>
          <w:numId w:val="3"/>
        </w:numPr>
        <w:ind w:left="851" w:hanging="491"/>
        <w:rPr>
          <w:rFonts w:ascii="Trebuchet MS" w:hAnsi="Trebuchet MS"/>
          <w:b/>
          <w:sz w:val="24"/>
          <w:u w:val="single"/>
        </w:rPr>
      </w:pPr>
      <w:r w:rsidRPr="00CD28D5">
        <w:rPr>
          <w:rFonts w:ascii="Trebuchet MS" w:hAnsi="Trebuchet MS"/>
          <w:b/>
          <w:sz w:val="24"/>
          <w:u w:val="single"/>
        </w:rPr>
        <w:lastRenderedPageBreak/>
        <w:t xml:space="preserve"> Lotus </w:t>
      </w:r>
      <w:r w:rsidR="00CD28D5" w:rsidRPr="00CD28D5">
        <w:rPr>
          <w:rFonts w:ascii="Trebuchet MS" w:hAnsi="Trebuchet MS"/>
          <w:b/>
          <w:sz w:val="24"/>
          <w:u w:val="single"/>
        </w:rPr>
        <w:t>Diagrams</w:t>
      </w:r>
      <w:r w:rsidR="00CD28D5">
        <w:rPr>
          <w:rFonts w:ascii="Trebuchet MS" w:hAnsi="Trebuchet MS"/>
          <w:b/>
          <w:sz w:val="24"/>
          <w:u w:val="single"/>
        </w:rPr>
        <w:tab/>
      </w:r>
      <w:r w:rsidR="00CD28D5">
        <w:rPr>
          <w:rFonts w:ascii="Trebuchet MS" w:hAnsi="Trebuchet MS"/>
          <w:b/>
          <w:sz w:val="24"/>
          <w:u w:val="single"/>
        </w:rPr>
        <w:tab/>
      </w:r>
      <w:r w:rsidR="00CD28D5">
        <w:rPr>
          <w:rFonts w:ascii="Trebuchet MS" w:hAnsi="Trebuchet MS"/>
          <w:b/>
          <w:sz w:val="24"/>
          <w:u w:val="single"/>
        </w:rPr>
        <w:tab/>
      </w:r>
      <w:r w:rsidR="00CD28D5">
        <w:rPr>
          <w:rFonts w:ascii="Trebuchet MS" w:hAnsi="Trebuchet MS"/>
          <w:b/>
          <w:sz w:val="24"/>
          <w:u w:val="single"/>
        </w:rPr>
        <w:tab/>
      </w:r>
      <w:r w:rsidR="00CD28D5">
        <w:rPr>
          <w:rFonts w:ascii="Trebuchet MS" w:hAnsi="Trebuchet MS"/>
          <w:b/>
          <w:sz w:val="24"/>
          <w:u w:val="single"/>
        </w:rPr>
        <w:tab/>
      </w:r>
      <w:r w:rsidR="00CD28D5">
        <w:rPr>
          <w:rFonts w:ascii="Trebuchet MS" w:hAnsi="Trebuchet MS"/>
          <w:b/>
          <w:sz w:val="24"/>
          <w:u w:val="single"/>
        </w:rPr>
        <w:tab/>
      </w:r>
      <w:r w:rsidR="00CD28D5">
        <w:rPr>
          <w:rFonts w:ascii="Trebuchet MS" w:hAnsi="Trebuchet MS"/>
          <w:b/>
          <w:sz w:val="24"/>
          <w:u w:val="single"/>
        </w:rPr>
        <w:tab/>
      </w:r>
    </w:p>
    <w:p w:rsidR="00E00ABB" w:rsidRDefault="00CD28D5" w:rsidP="00CD28D5">
      <w:pPr>
        <w:rPr>
          <w:rFonts w:ascii="Trebuchet MS" w:hAnsi="Trebuchet MS"/>
          <w:sz w:val="24"/>
        </w:rPr>
      </w:pPr>
      <w:r>
        <w:rPr>
          <w:rFonts w:ascii="Trebuchet MS" w:hAnsi="Trebuchet MS"/>
          <w:sz w:val="24"/>
        </w:rPr>
        <w:t>Very helpful for key subtopics as they can be divided up into subheadings.</w:t>
      </w:r>
    </w:p>
    <w:p w:rsidR="00E00ABB" w:rsidRDefault="00CD28D5" w:rsidP="00CD28D5">
      <w:pPr>
        <w:rPr>
          <w:rFonts w:ascii="Trebuchet MS" w:hAnsi="Trebuchet MS"/>
          <w:sz w:val="24"/>
        </w:rPr>
      </w:pPr>
      <w:r>
        <w:rPr>
          <w:rFonts w:ascii="Trebuchet MS" w:hAnsi="Trebuchet MS"/>
          <w:sz w:val="24"/>
        </w:rPr>
        <w:t xml:space="preserve"> </w:t>
      </w:r>
      <w:r w:rsidR="00E00ABB">
        <w:rPr>
          <w:rFonts w:ascii="Trebuchet MS" w:hAnsi="Trebuchet MS"/>
          <w:sz w:val="24"/>
        </w:rPr>
        <w:t xml:space="preserve">At Higher, you could use the Lotus as an essay plan by placing your essay title in the middle and using each ‘bloom’ as a paragraph plan (you may not need all 8!).  </w:t>
      </w:r>
      <w:proofErr w:type="gramStart"/>
      <w:r w:rsidR="00E00ABB">
        <w:rPr>
          <w:rFonts w:ascii="Trebuchet MS" w:hAnsi="Trebuchet MS"/>
          <w:sz w:val="24"/>
        </w:rPr>
        <w:t>each</w:t>
      </w:r>
      <w:proofErr w:type="gramEnd"/>
      <w:r w:rsidR="00E00ABB">
        <w:rPr>
          <w:rFonts w:ascii="Trebuchet MS" w:hAnsi="Trebuchet MS"/>
          <w:sz w:val="24"/>
        </w:rPr>
        <w:t xml:space="preserve"> fact could be accompanied by a bit of analysis/ analysis +</w:t>
      </w:r>
    </w:p>
    <w:p w:rsidR="00CD28D5" w:rsidRDefault="00E00ABB" w:rsidP="00CD28D5">
      <w:pPr>
        <w:rPr>
          <w:rFonts w:ascii="Trebuchet MS" w:hAnsi="Trebuchet MS"/>
          <w:sz w:val="24"/>
        </w:rPr>
      </w:pPr>
      <w:r>
        <w:rPr>
          <w:rFonts w:ascii="Trebuchet MS" w:hAnsi="Trebuchet MS"/>
          <w:sz w:val="24"/>
        </w:rPr>
        <w:t xml:space="preserve">At </w:t>
      </w:r>
      <w:proofErr w:type="gramStart"/>
      <w:r>
        <w:rPr>
          <w:rFonts w:ascii="Trebuchet MS" w:hAnsi="Trebuchet MS"/>
          <w:sz w:val="24"/>
        </w:rPr>
        <w:t>N5</w:t>
      </w:r>
      <w:proofErr w:type="gramEnd"/>
      <w:r>
        <w:rPr>
          <w:rFonts w:ascii="Trebuchet MS" w:hAnsi="Trebuchet MS"/>
          <w:sz w:val="24"/>
        </w:rPr>
        <w:t xml:space="preserve"> it will be helpful for Knowledge retrieval of topic sub headings.  For example, you could place a topic heading like ‘The Triangular Trade’ in the middle and have the sub categories form the course specification as each lotus bloom.</w:t>
      </w:r>
    </w:p>
    <w:p w:rsidR="00E00ABB" w:rsidRDefault="00E00ABB" w:rsidP="00CD28D5">
      <w:pPr>
        <w:rPr>
          <w:rFonts w:ascii="Trebuchet MS" w:hAnsi="Trebuchet MS"/>
          <w:sz w:val="24"/>
        </w:rPr>
      </w:pPr>
      <w:r>
        <w:rPr>
          <w:rFonts w:ascii="Trebuchet MS" w:hAnsi="Trebuchet MS"/>
          <w:sz w:val="24"/>
        </w:rPr>
        <w:t>A basic template is below</w:t>
      </w:r>
    </w:p>
    <w:p w:rsidR="00E00ABB" w:rsidRDefault="00E00ABB" w:rsidP="00CD28D5">
      <w:pPr>
        <w:rPr>
          <w:rFonts w:ascii="Trebuchet MS" w:hAnsi="Trebuchet MS"/>
          <w:sz w:val="24"/>
        </w:rPr>
      </w:pPr>
      <w:r>
        <w:rPr>
          <w:noProof/>
          <w:lang w:eastAsia="en-GB"/>
        </w:rPr>
        <w:drawing>
          <wp:inline distT="0" distB="0" distL="0" distR="0">
            <wp:extent cx="5731510" cy="3723406"/>
            <wp:effectExtent l="0" t="0" r="2540" b="0"/>
            <wp:docPr id="20" name="Picture 20" descr="https://i0.wp.com/www.classtools.net/blog/wp-content/uploads/lotus2.jpg?resize=1003%2C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www.classtools.net/blog/wp-content/uploads/lotus2.jpg?resize=1003%2C6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23406"/>
                    </a:xfrm>
                    <a:prstGeom prst="rect">
                      <a:avLst/>
                    </a:prstGeom>
                    <a:noFill/>
                    <a:ln>
                      <a:noFill/>
                    </a:ln>
                  </pic:spPr>
                </pic:pic>
              </a:graphicData>
            </a:graphic>
          </wp:inline>
        </w:drawing>
      </w:r>
    </w:p>
    <w:p w:rsidR="00E00ABB" w:rsidRDefault="00E00ABB" w:rsidP="00CD28D5">
      <w:pPr>
        <w:rPr>
          <w:rFonts w:ascii="Trebuchet MS" w:hAnsi="Trebuchet MS"/>
          <w:sz w:val="24"/>
        </w:rPr>
      </w:pPr>
    </w:p>
    <w:p w:rsidR="00CD28D5" w:rsidRPr="00CD28D5" w:rsidRDefault="00CD28D5" w:rsidP="00CD28D5">
      <w:pPr>
        <w:rPr>
          <w:rFonts w:ascii="Trebuchet MS" w:hAnsi="Trebuchet MS"/>
          <w:sz w:val="24"/>
        </w:rPr>
      </w:pPr>
    </w:p>
    <w:p w:rsidR="004A4799" w:rsidRPr="00CF1995" w:rsidRDefault="004A4799" w:rsidP="00CF1995">
      <w:pPr>
        <w:rPr>
          <w:rFonts w:ascii="Trebuchet MS" w:hAnsi="Trebuchet MS"/>
          <w:sz w:val="24"/>
        </w:rPr>
      </w:pPr>
      <w:bookmarkStart w:id="0" w:name="_GoBack"/>
      <w:bookmarkEnd w:id="0"/>
    </w:p>
    <w:sectPr w:rsidR="004A4799" w:rsidRPr="00CF1995" w:rsidSect="00325439">
      <w:footerReference w:type="default" r:id="rId20"/>
      <w:pgSz w:w="11906" w:h="16838"/>
      <w:pgMar w:top="993"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653" w:rsidRDefault="00AF4653" w:rsidP="00AF4653">
      <w:pPr>
        <w:spacing w:after="0" w:line="240" w:lineRule="auto"/>
      </w:pPr>
      <w:r>
        <w:separator/>
      </w:r>
    </w:p>
  </w:endnote>
  <w:endnote w:type="continuationSeparator" w:id="0">
    <w:p w:rsidR="00AF4653" w:rsidRDefault="00AF4653" w:rsidP="00AF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195344"/>
      <w:docPartObj>
        <w:docPartGallery w:val="Page Numbers (Bottom of Page)"/>
        <w:docPartUnique/>
      </w:docPartObj>
    </w:sdtPr>
    <w:sdtEndPr>
      <w:rPr>
        <w:noProof/>
      </w:rPr>
    </w:sdtEndPr>
    <w:sdtContent>
      <w:p w:rsidR="00AF4653" w:rsidRDefault="00AF4653">
        <w:pPr>
          <w:pStyle w:val="Footer"/>
          <w:jc w:val="right"/>
        </w:pPr>
        <w:r>
          <w:fldChar w:fldCharType="begin"/>
        </w:r>
        <w:r>
          <w:instrText xml:space="preserve"> PAGE   \* MERGEFORMAT </w:instrText>
        </w:r>
        <w:r>
          <w:fldChar w:fldCharType="separate"/>
        </w:r>
        <w:r w:rsidR="00CF1995">
          <w:rPr>
            <w:noProof/>
          </w:rPr>
          <w:t>11</w:t>
        </w:r>
        <w:r>
          <w:rPr>
            <w:noProof/>
          </w:rPr>
          <w:fldChar w:fldCharType="end"/>
        </w:r>
      </w:p>
    </w:sdtContent>
  </w:sdt>
  <w:p w:rsidR="00AF4653" w:rsidRDefault="00AF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653" w:rsidRDefault="00AF4653" w:rsidP="00AF4653">
      <w:pPr>
        <w:spacing w:after="0" w:line="240" w:lineRule="auto"/>
      </w:pPr>
      <w:r>
        <w:separator/>
      </w:r>
    </w:p>
  </w:footnote>
  <w:footnote w:type="continuationSeparator" w:id="0">
    <w:p w:rsidR="00AF4653" w:rsidRDefault="00AF4653" w:rsidP="00AF4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930"/>
    <w:multiLevelType w:val="hybridMultilevel"/>
    <w:tmpl w:val="495CB906"/>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96359"/>
    <w:multiLevelType w:val="hybridMultilevel"/>
    <w:tmpl w:val="1772F7DA"/>
    <w:lvl w:ilvl="0" w:tplc="02363FF2">
      <w:start w:val="1"/>
      <w:numFmt w:val="bullet"/>
      <w:lvlText w:val="•"/>
      <w:lvlJc w:val="left"/>
      <w:pPr>
        <w:tabs>
          <w:tab w:val="num" w:pos="720"/>
        </w:tabs>
        <w:ind w:left="720" w:hanging="360"/>
      </w:pPr>
      <w:rPr>
        <w:rFonts w:ascii="Arial" w:hAnsi="Arial" w:hint="default"/>
      </w:rPr>
    </w:lvl>
    <w:lvl w:ilvl="1" w:tplc="B27A84A2" w:tentative="1">
      <w:start w:val="1"/>
      <w:numFmt w:val="bullet"/>
      <w:lvlText w:val="•"/>
      <w:lvlJc w:val="left"/>
      <w:pPr>
        <w:tabs>
          <w:tab w:val="num" w:pos="1440"/>
        </w:tabs>
        <w:ind w:left="1440" w:hanging="360"/>
      </w:pPr>
      <w:rPr>
        <w:rFonts w:ascii="Arial" w:hAnsi="Arial" w:hint="default"/>
      </w:rPr>
    </w:lvl>
    <w:lvl w:ilvl="2" w:tplc="C12A0D78" w:tentative="1">
      <w:start w:val="1"/>
      <w:numFmt w:val="bullet"/>
      <w:lvlText w:val="•"/>
      <w:lvlJc w:val="left"/>
      <w:pPr>
        <w:tabs>
          <w:tab w:val="num" w:pos="2160"/>
        </w:tabs>
        <w:ind w:left="2160" w:hanging="360"/>
      </w:pPr>
      <w:rPr>
        <w:rFonts w:ascii="Arial" w:hAnsi="Arial" w:hint="default"/>
      </w:rPr>
    </w:lvl>
    <w:lvl w:ilvl="3" w:tplc="1FF8E140" w:tentative="1">
      <w:start w:val="1"/>
      <w:numFmt w:val="bullet"/>
      <w:lvlText w:val="•"/>
      <w:lvlJc w:val="left"/>
      <w:pPr>
        <w:tabs>
          <w:tab w:val="num" w:pos="2880"/>
        </w:tabs>
        <w:ind w:left="2880" w:hanging="360"/>
      </w:pPr>
      <w:rPr>
        <w:rFonts w:ascii="Arial" w:hAnsi="Arial" w:hint="default"/>
      </w:rPr>
    </w:lvl>
    <w:lvl w:ilvl="4" w:tplc="12E4FB12" w:tentative="1">
      <w:start w:val="1"/>
      <w:numFmt w:val="bullet"/>
      <w:lvlText w:val="•"/>
      <w:lvlJc w:val="left"/>
      <w:pPr>
        <w:tabs>
          <w:tab w:val="num" w:pos="3600"/>
        </w:tabs>
        <w:ind w:left="3600" w:hanging="360"/>
      </w:pPr>
      <w:rPr>
        <w:rFonts w:ascii="Arial" w:hAnsi="Arial" w:hint="default"/>
      </w:rPr>
    </w:lvl>
    <w:lvl w:ilvl="5" w:tplc="A9BE810C" w:tentative="1">
      <w:start w:val="1"/>
      <w:numFmt w:val="bullet"/>
      <w:lvlText w:val="•"/>
      <w:lvlJc w:val="left"/>
      <w:pPr>
        <w:tabs>
          <w:tab w:val="num" w:pos="4320"/>
        </w:tabs>
        <w:ind w:left="4320" w:hanging="360"/>
      </w:pPr>
      <w:rPr>
        <w:rFonts w:ascii="Arial" w:hAnsi="Arial" w:hint="default"/>
      </w:rPr>
    </w:lvl>
    <w:lvl w:ilvl="6" w:tplc="28523988" w:tentative="1">
      <w:start w:val="1"/>
      <w:numFmt w:val="bullet"/>
      <w:lvlText w:val="•"/>
      <w:lvlJc w:val="left"/>
      <w:pPr>
        <w:tabs>
          <w:tab w:val="num" w:pos="5040"/>
        </w:tabs>
        <w:ind w:left="5040" w:hanging="360"/>
      </w:pPr>
      <w:rPr>
        <w:rFonts w:ascii="Arial" w:hAnsi="Arial" w:hint="default"/>
      </w:rPr>
    </w:lvl>
    <w:lvl w:ilvl="7" w:tplc="985C9238" w:tentative="1">
      <w:start w:val="1"/>
      <w:numFmt w:val="bullet"/>
      <w:lvlText w:val="•"/>
      <w:lvlJc w:val="left"/>
      <w:pPr>
        <w:tabs>
          <w:tab w:val="num" w:pos="5760"/>
        </w:tabs>
        <w:ind w:left="5760" w:hanging="360"/>
      </w:pPr>
      <w:rPr>
        <w:rFonts w:ascii="Arial" w:hAnsi="Arial" w:hint="default"/>
      </w:rPr>
    </w:lvl>
    <w:lvl w:ilvl="8" w:tplc="DEAC00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B70AE4"/>
    <w:multiLevelType w:val="hybridMultilevel"/>
    <w:tmpl w:val="061237A6"/>
    <w:lvl w:ilvl="0" w:tplc="C66E080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75784"/>
    <w:multiLevelType w:val="hybridMultilevel"/>
    <w:tmpl w:val="7BF022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25277"/>
    <w:multiLevelType w:val="hybridMultilevel"/>
    <w:tmpl w:val="8AD6D6D6"/>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E6441"/>
    <w:multiLevelType w:val="hybridMultilevel"/>
    <w:tmpl w:val="58426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1D3CAB"/>
    <w:multiLevelType w:val="hybridMultilevel"/>
    <w:tmpl w:val="C016BB16"/>
    <w:lvl w:ilvl="0" w:tplc="C66E080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5D37EF"/>
    <w:multiLevelType w:val="hybridMultilevel"/>
    <w:tmpl w:val="0F6631E2"/>
    <w:lvl w:ilvl="0" w:tplc="C66E080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CC3EF6"/>
    <w:multiLevelType w:val="hybridMultilevel"/>
    <w:tmpl w:val="36466F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C779D"/>
    <w:multiLevelType w:val="hybridMultilevel"/>
    <w:tmpl w:val="2FAC2CB2"/>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A61D9"/>
    <w:multiLevelType w:val="hybridMultilevel"/>
    <w:tmpl w:val="88F8006A"/>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74F3B"/>
    <w:multiLevelType w:val="hybridMultilevel"/>
    <w:tmpl w:val="619AE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4B5B44"/>
    <w:multiLevelType w:val="hybridMultilevel"/>
    <w:tmpl w:val="31329F88"/>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33BD1"/>
    <w:multiLevelType w:val="hybridMultilevel"/>
    <w:tmpl w:val="0C080AB4"/>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F05CAE"/>
    <w:multiLevelType w:val="hybridMultilevel"/>
    <w:tmpl w:val="86364B10"/>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D50625"/>
    <w:multiLevelType w:val="hybridMultilevel"/>
    <w:tmpl w:val="DA00F5E8"/>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657631"/>
    <w:multiLevelType w:val="hybridMultilevel"/>
    <w:tmpl w:val="D14023FE"/>
    <w:lvl w:ilvl="0" w:tplc="F27643A8">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0A3CC5"/>
    <w:multiLevelType w:val="hybridMultilevel"/>
    <w:tmpl w:val="16DA22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7B79E7"/>
    <w:multiLevelType w:val="hybridMultilevel"/>
    <w:tmpl w:val="E9BC82F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BF3E8A"/>
    <w:multiLevelType w:val="hybridMultilevel"/>
    <w:tmpl w:val="C87CE6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5"/>
  </w:num>
  <w:num w:numId="4">
    <w:abstractNumId w:val="1"/>
  </w:num>
  <w:num w:numId="5">
    <w:abstractNumId w:val="8"/>
  </w:num>
  <w:num w:numId="6">
    <w:abstractNumId w:val="16"/>
  </w:num>
  <w:num w:numId="7">
    <w:abstractNumId w:val="15"/>
  </w:num>
  <w:num w:numId="8">
    <w:abstractNumId w:val="10"/>
  </w:num>
  <w:num w:numId="9">
    <w:abstractNumId w:val="14"/>
  </w:num>
  <w:num w:numId="10">
    <w:abstractNumId w:val="4"/>
  </w:num>
  <w:num w:numId="11">
    <w:abstractNumId w:val="13"/>
  </w:num>
  <w:num w:numId="12">
    <w:abstractNumId w:val="0"/>
  </w:num>
  <w:num w:numId="13">
    <w:abstractNumId w:val="9"/>
  </w:num>
  <w:num w:numId="14">
    <w:abstractNumId w:val="12"/>
  </w:num>
  <w:num w:numId="15">
    <w:abstractNumId w:val="18"/>
  </w:num>
  <w:num w:numId="16">
    <w:abstractNumId w:val="17"/>
  </w:num>
  <w:num w:numId="17">
    <w:abstractNumId w:val="3"/>
  </w:num>
  <w:num w:numId="18">
    <w:abstractNumId w:val="6"/>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917"/>
    <w:rsid w:val="000E348F"/>
    <w:rsid w:val="00181917"/>
    <w:rsid w:val="00325439"/>
    <w:rsid w:val="003B155D"/>
    <w:rsid w:val="004A4799"/>
    <w:rsid w:val="00506518"/>
    <w:rsid w:val="00562476"/>
    <w:rsid w:val="00665435"/>
    <w:rsid w:val="006E3FD9"/>
    <w:rsid w:val="007C7BF1"/>
    <w:rsid w:val="008919B2"/>
    <w:rsid w:val="008A5E2E"/>
    <w:rsid w:val="008E4573"/>
    <w:rsid w:val="00AF4653"/>
    <w:rsid w:val="00BA3498"/>
    <w:rsid w:val="00C07395"/>
    <w:rsid w:val="00C23F45"/>
    <w:rsid w:val="00CD28D5"/>
    <w:rsid w:val="00CF1995"/>
    <w:rsid w:val="00D1192E"/>
    <w:rsid w:val="00DE48DC"/>
    <w:rsid w:val="00E00ABB"/>
    <w:rsid w:val="00E03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2D74F"/>
  <w15:chartTrackingRefBased/>
  <w15:docId w15:val="{3A07BEFA-562C-499E-8116-FFD7281A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19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917"/>
    <w:rPr>
      <w:rFonts w:eastAsiaTheme="minorEastAsia"/>
      <w:lang w:val="en-US"/>
    </w:rPr>
  </w:style>
  <w:style w:type="paragraph" w:styleId="ListParagraph">
    <w:name w:val="List Paragraph"/>
    <w:basedOn w:val="Normal"/>
    <w:uiPriority w:val="34"/>
    <w:qFormat/>
    <w:rsid w:val="00181917"/>
    <w:pPr>
      <w:ind w:left="720"/>
      <w:contextualSpacing/>
    </w:pPr>
  </w:style>
  <w:style w:type="character" w:styleId="Hyperlink">
    <w:name w:val="Hyperlink"/>
    <w:basedOn w:val="DefaultParagraphFont"/>
    <w:uiPriority w:val="99"/>
    <w:semiHidden/>
    <w:unhideWhenUsed/>
    <w:rsid w:val="00181917"/>
    <w:rPr>
      <w:color w:val="0000FF"/>
      <w:u w:val="single"/>
    </w:rPr>
  </w:style>
  <w:style w:type="table" w:styleId="TableGrid">
    <w:name w:val="Table Grid"/>
    <w:basedOn w:val="TableNormal"/>
    <w:uiPriority w:val="39"/>
    <w:rsid w:val="00506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46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653"/>
  </w:style>
  <w:style w:type="paragraph" w:styleId="Footer">
    <w:name w:val="footer"/>
    <w:basedOn w:val="Normal"/>
    <w:link w:val="FooterChar"/>
    <w:uiPriority w:val="99"/>
    <w:unhideWhenUsed/>
    <w:rsid w:val="00AF46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334099">
      <w:bodyDiv w:val="1"/>
      <w:marLeft w:val="0"/>
      <w:marRight w:val="0"/>
      <w:marTop w:val="0"/>
      <w:marBottom w:val="0"/>
      <w:divBdr>
        <w:top w:val="none" w:sz="0" w:space="0" w:color="auto"/>
        <w:left w:val="none" w:sz="0" w:space="0" w:color="auto"/>
        <w:bottom w:val="none" w:sz="0" w:space="0" w:color="auto"/>
        <w:right w:val="none" w:sz="0" w:space="0" w:color="auto"/>
      </w:divBdr>
    </w:div>
    <w:div w:id="707068080">
      <w:bodyDiv w:val="1"/>
      <w:marLeft w:val="0"/>
      <w:marRight w:val="0"/>
      <w:marTop w:val="0"/>
      <w:marBottom w:val="0"/>
      <w:divBdr>
        <w:top w:val="none" w:sz="0" w:space="0" w:color="auto"/>
        <w:left w:val="none" w:sz="0" w:space="0" w:color="auto"/>
        <w:bottom w:val="none" w:sz="0" w:space="0" w:color="auto"/>
        <w:right w:val="none" w:sz="0" w:space="0" w:color="auto"/>
      </w:divBdr>
    </w:div>
    <w:div w:id="1831367113">
      <w:bodyDiv w:val="1"/>
      <w:marLeft w:val="0"/>
      <w:marRight w:val="0"/>
      <w:marTop w:val="0"/>
      <w:marBottom w:val="0"/>
      <w:divBdr>
        <w:top w:val="none" w:sz="0" w:space="0" w:color="auto"/>
        <w:left w:val="none" w:sz="0" w:space="0" w:color="auto"/>
        <w:bottom w:val="none" w:sz="0" w:space="0" w:color="auto"/>
        <w:right w:val="none" w:sz="0" w:space="0" w:color="auto"/>
      </w:divBdr>
      <w:divsChild>
        <w:div w:id="32613121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qa.org.uk/pastpapers/findpastpaper.htm"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3954C-23FA-4CB5-A07C-F6F737F9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12</Pages>
  <Words>1740</Words>
  <Characters>9920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Making the most of your revision</vt:lpstr>
    </vt:vector>
  </TitlesOfParts>
  <Company>West Lothian Council</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most of your revision</dc:title>
  <dc:subject/>
  <dc:creator>Linlithgow Academy</dc:creator>
  <cp:keywords/>
  <dc:description/>
  <cp:lastModifiedBy>Ms Scotland</cp:lastModifiedBy>
  <cp:revision>10</cp:revision>
  <dcterms:created xsi:type="dcterms:W3CDTF">2019-11-04T14:47:00Z</dcterms:created>
  <dcterms:modified xsi:type="dcterms:W3CDTF">2019-11-05T12:27:00Z</dcterms:modified>
</cp:coreProperties>
</file>